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AA" w:rsidRDefault="00B9147B" w:rsidP="00A843A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00E4B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212DAA" w:rsidRPr="00D92F24">
        <w:rPr>
          <w:sz w:val="28"/>
          <w:szCs w:val="28"/>
        </w:rPr>
        <w:t>Приложение № 5</w:t>
      </w:r>
    </w:p>
    <w:p w:rsidR="00A843A5" w:rsidRPr="00D92F24" w:rsidRDefault="00A843A5" w:rsidP="00A843A5">
      <w:pPr>
        <w:ind w:firstLine="709"/>
        <w:jc w:val="center"/>
        <w:rPr>
          <w:sz w:val="28"/>
          <w:szCs w:val="28"/>
        </w:rPr>
      </w:pPr>
    </w:p>
    <w:p w:rsidR="00212DAA" w:rsidRPr="004A6FAC" w:rsidRDefault="00212DAA" w:rsidP="00A843A5">
      <w:pPr>
        <w:spacing w:after="720"/>
        <w:ind w:firstLine="709"/>
        <w:jc w:val="right"/>
        <w:rPr>
          <w:sz w:val="28"/>
          <w:szCs w:val="28"/>
        </w:rPr>
      </w:pPr>
      <w:r w:rsidRPr="00D92F24">
        <w:rPr>
          <w:sz w:val="28"/>
          <w:szCs w:val="28"/>
        </w:rPr>
        <w:t>к Государственной программе</w:t>
      </w:r>
    </w:p>
    <w:p w:rsidR="00212DAA" w:rsidRDefault="00212DAA" w:rsidP="00A843A5">
      <w:pPr>
        <w:jc w:val="center"/>
        <w:rPr>
          <w:b/>
          <w:sz w:val="28"/>
          <w:szCs w:val="28"/>
        </w:rPr>
      </w:pPr>
      <w:r w:rsidRPr="004A6FAC">
        <w:rPr>
          <w:b/>
          <w:sz w:val="28"/>
          <w:szCs w:val="28"/>
        </w:rPr>
        <w:t xml:space="preserve">ПОДПРОГРАММА </w:t>
      </w:r>
    </w:p>
    <w:p w:rsidR="008C1FA9" w:rsidRDefault="00212DAA" w:rsidP="008C1FA9">
      <w:pPr>
        <w:jc w:val="center"/>
        <w:rPr>
          <w:b/>
          <w:sz w:val="28"/>
          <w:szCs w:val="28"/>
        </w:rPr>
      </w:pPr>
      <w:r w:rsidRPr="004A6FA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</w:t>
      </w:r>
      <w:r w:rsidR="008C1FA9">
        <w:rPr>
          <w:b/>
          <w:sz w:val="28"/>
          <w:szCs w:val="28"/>
        </w:rPr>
        <w:t xml:space="preserve">ие информационных технологий в </w:t>
      </w:r>
      <w:r>
        <w:rPr>
          <w:b/>
          <w:sz w:val="28"/>
          <w:szCs w:val="28"/>
        </w:rPr>
        <w:t>здравоохранении</w:t>
      </w:r>
      <w:r w:rsidRPr="004A6FAC">
        <w:rPr>
          <w:b/>
          <w:sz w:val="28"/>
          <w:szCs w:val="28"/>
        </w:rPr>
        <w:t xml:space="preserve">» </w:t>
      </w:r>
    </w:p>
    <w:p w:rsidR="00212DAA" w:rsidRPr="0094359F" w:rsidRDefault="00212DAA" w:rsidP="008C1FA9">
      <w:pPr>
        <w:spacing w:after="480"/>
        <w:jc w:val="center"/>
        <w:rPr>
          <w:b/>
          <w:sz w:val="28"/>
          <w:szCs w:val="28"/>
        </w:rPr>
      </w:pPr>
      <w:r w:rsidRPr="004A6FAC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далее – </w:t>
      </w:r>
      <w:r w:rsidR="008C1FA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одпрограмма</w:t>
      </w:r>
      <w:r w:rsidRPr="004A6FAC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93"/>
      </w:tblGrid>
      <w:tr w:rsidR="00212DAA" w:rsidRPr="004A6FAC" w:rsidTr="00B27BAE">
        <w:tc>
          <w:tcPr>
            <w:tcW w:w="3652" w:type="dxa"/>
          </w:tcPr>
          <w:p w:rsidR="00212DAA" w:rsidRPr="004A6FAC" w:rsidRDefault="00212DAA" w:rsidP="00B27BAE">
            <w:pPr>
              <w:rPr>
                <w:sz w:val="28"/>
                <w:szCs w:val="28"/>
                <w:lang w:val="en-US"/>
              </w:rPr>
            </w:pPr>
            <w:r w:rsidRPr="004A6FAC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693" w:type="dxa"/>
          </w:tcPr>
          <w:p w:rsidR="00212DAA" w:rsidRPr="004A6FAC" w:rsidRDefault="00212DAA" w:rsidP="00B27BAE">
            <w:pPr>
              <w:jc w:val="both"/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>министерство здравоохранения Кировской области</w:t>
            </w:r>
          </w:p>
        </w:tc>
      </w:tr>
      <w:tr w:rsidR="00212DAA" w:rsidRPr="004A6FAC" w:rsidTr="00B27BAE">
        <w:tc>
          <w:tcPr>
            <w:tcW w:w="3652" w:type="dxa"/>
          </w:tcPr>
          <w:p w:rsidR="00212DAA" w:rsidRDefault="00212DAA" w:rsidP="00B27BAE">
            <w:pPr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 xml:space="preserve">Соисполнители </w:t>
            </w:r>
          </w:p>
          <w:p w:rsidR="00212DAA" w:rsidRPr="004A6FAC" w:rsidRDefault="00212DAA" w:rsidP="00B27BAE">
            <w:pPr>
              <w:rPr>
                <w:sz w:val="28"/>
                <w:szCs w:val="28"/>
                <w:lang w:val="en-US"/>
              </w:rPr>
            </w:pPr>
            <w:r w:rsidRPr="004A6FA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93" w:type="dxa"/>
          </w:tcPr>
          <w:p w:rsidR="00212DAA" w:rsidRPr="004A6FAC" w:rsidRDefault="00212DAA" w:rsidP="00B27BAE">
            <w:pPr>
              <w:jc w:val="both"/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>отсутствуют</w:t>
            </w:r>
          </w:p>
        </w:tc>
      </w:tr>
      <w:tr w:rsidR="00212DAA" w:rsidRPr="004A6FAC" w:rsidTr="00B27BAE">
        <w:tc>
          <w:tcPr>
            <w:tcW w:w="3652" w:type="dxa"/>
          </w:tcPr>
          <w:p w:rsidR="00212DAA" w:rsidRPr="004A6FAC" w:rsidRDefault="00212DAA" w:rsidP="00B27BA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4A6FAC">
              <w:rPr>
                <w:sz w:val="28"/>
                <w:szCs w:val="28"/>
              </w:rPr>
              <w:t>Наименовани</w:t>
            </w:r>
            <w:r>
              <w:rPr>
                <w:sz w:val="28"/>
                <w:szCs w:val="28"/>
              </w:rPr>
              <w:t>е проекта</w:t>
            </w:r>
            <w:r w:rsidRPr="004A6F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93" w:type="dxa"/>
          </w:tcPr>
          <w:p w:rsidR="00212DAA" w:rsidRPr="004A6FAC" w:rsidRDefault="00212DAA" w:rsidP="00B27BAE">
            <w:pPr>
              <w:jc w:val="both"/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 xml:space="preserve">региональный проект «Создание единого цифрового контура в здравоохранении Кировской области на основе единой государственной информационной системы в сфере здравоохранения </w:t>
            </w:r>
            <w:r w:rsidR="005C4CEE" w:rsidRPr="00791F84">
              <w:rPr>
                <w:sz w:val="28"/>
                <w:szCs w:val="28"/>
              </w:rPr>
              <w:t>(ЕГИСЗ)</w:t>
            </w:r>
            <w:r w:rsidR="009C5E28" w:rsidRPr="00791F84">
              <w:rPr>
                <w:sz w:val="28"/>
                <w:szCs w:val="28"/>
              </w:rPr>
              <w:t>»</w:t>
            </w:r>
          </w:p>
        </w:tc>
      </w:tr>
      <w:tr w:rsidR="00212DAA" w:rsidRPr="004A6FAC" w:rsidTr="00B27BAE">
        <w:tc>
          <w:tcPr>
            <w:tcW w:w="3652" w:type="dxa"/>
          </w:tcPr>
          <w:p w:rsidR="00212DAA" w:rsidRPr="004A6FAC" w:rsidRDefault="00212DAA" w:rsidP="00B27BAE">
            <w:pPr>
              <w:rPr>
                <w:sz w:val="28"/>
                <w:szCs w:val="28"/>
                <w:lang w:val="en-US"/>
              </w:rPr>
            </w:pPr>
            <w:r w:rsidRPr="004A6FAC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4A6FAC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93" w:type="dxa"/>
          </w:tcPr>
          <w:p w:rsidR="00212DAA" w:rsidRPr="00137BAB" w:rsidRDefault="00212DAA" w:rsidP="00B27BAE">
            <w:pPr>
              <w:jc w:val="both"/>
              <w:rPr>
                <w:sz w:val="28"/>
                <w:szCs w:val="28"/>
              </w:rPr>
            </w:pPr>
            <w:r w:rsidRPr="00137BAB">
              <w:rPr>
                <w:sz w:val="28"/>
                <w:szCs w:val="28"/>
              </w:rPr>
              <w:t>внедрени</w:t>
            </w:r>
            <w:r>
              <w:rPr>
                <w:sz w:val="28"/>
                <w:szCs w:val="28"/>
              </w:rPr>
              <w:t>е</w:t>
            </w:r>
            <w:r w:rsidRPr="00137BAB">
              <w:rPr>
                <w:sz w:val="28"/>
                <w:szCs w:val="28"/>
              </w:rPr>
              <w:t xml:space="preserve"> </w:t>
            </w:r>
            <w:r w:rsidR="00385C2E" w:rsidRPr="00791F84">
              <w:rPr>
                <w:sz w:val="28"/>
                <w:szCs w:val="28"/>
              </w:rPr>
              <w:t>в деятельность медицинских организаций</w:t>
            </w:r>
            <w:r w:rsidR="00385C2E" w:rsidRPr="00137BAB">
              <w:rPr>
                <w:sz w:val="28"/>
                <w:szCs w:val="28"/>
              </w:rPr>
              <w:t xml:space="preserve"> </w:t>
            </w:r>
            <w:r w:rsidRPr="00137BAB">
              <w:rPr>
                <w:sz w:val="28"/>
                <w:szCs w:val="28"/>
              </w:rPr>
              <w:t>цифровых технологий и платформенных решений, формирующих единый цифровой контур здравоохранения Кировской области</w:t>
            </w:r>
          </w:p>
        </w:tc>
      </w:tr>
      <w:tr w:rsidR="00212DAA" w:rsidRPr="004A6FAC" w:rsidTr="00B27BAE">
        <w:tc>
          <w:tcPr>
            <w:tcW w:w="3652" w:type="dxa"/>
          </w:tcPr>
          <w:p w:rsidR="00212DAA" w:rsidRPr="004A6FAC" w:rsidRDefault="00212DAA" w:rsidP="00B27BAE">
            <w:pPr>
              <w:rPr>
                <w:sz w:val="28"/>
                <w:szCs w:val="28"/>
                <w:lang w:val="en-US"/>
              </w:rPr>
            </w:pPr>
            <w:r w:rsidRPr="004A6FAC">
              <w:rPr>
                <w:sz w:val="28"/>
                <w:szCs w:val="28"/>
              </w:rPr>
              <w:t>Задач</w:t>
            </w:r>
            <w:r>
              <w:rPr>
                <w:sz w:val="28"/>
                <w:szCs w:val="28"/>
              </w:rPr>
              <w:t>а</w:t>
            </w:r>
            <w:r w:rsidRPr="004A6FAC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93" w:type="dxa"/>
          </w:tcPr>
          <w:p w:rsidR="00212DAA" w:rsidRPr="00137BAB" w:rsidRDefault="00791F84" w:rsidP="00D479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12DAA" w:rsidRPr="00137BAB">
              <w:rPr>
                <w:sz w:val="28"/>
                <w:szCs w:val="28"/>
              </w:rPr>
              <w:t>азвитие</w:t>
            </w:r>
            <w:r w:rsidR="009C5E28">
              <w:rPr>
                <w:sz w:val="28"/>
                <w:szCs w:val="28"/>
              </w:rPr>
              <w:t xml:space="preserve"> государственной информационной системы</w:t>
            </w:r>
            <w:r w:rsidR="00212DAA" w:rsidRPr="00137BAB">
              <w:rPr>
                <w:sz w:val="28"/>
                <w:szCs w:val="28"/>
              </w:rPr>
              <w:t xml:space="preserve"> </w:t>
            </w:r>
            <w:r w:rsidR="009C5E28">
              <w:rPr>
                <w:sz w:val="28"/>
                <w:szCs w:val="28"/>
              </w:rPr>
              <w:t>«Региональный информационный ресурс зд</w:t>
            </w:r>
            <w:r>
              <w:rPr>
                <w:sz w:val="28"/>
                <w:szCs w:val="28"/>
              </w:rPr>
              <w:t>р</w:t>
            </w:r>
            <w:r w:rsidR="00D479B6">
              <w:rPr>
                <w:sz w:val="28"/>
                <w:szCs w:val="28"/>
              </w:rPr>
              <w:t xml:space="preserve">авоохранения Кировской области», </w:t>
            </w:r>
            <w:r w:rsidR="00212DAA" w:rsidRPr="00137BAB">
              <w:rPr>
                <w:sz w:val="28"/>
                <w:szCs w:val="28"/>
              </w:rPr>
              <w:t>обеспечивающей информацион</w:t>
            </w:r>
            <w:r>
              <w:rPr>
                <w:sz w:val="28"/>
                <w:szCs w:val="28"/>
              </w:rPr>
              <w:t>-</w:t>
            </w:r>
            <w:r w:rsidR="00212DAA" w:rsidRPr="00137BAB">
              <w:rPr>
                <w:sz w:val="28"/>
                <w:szCs w:val="28"/>
              </w:rPr>
              <w:t xml:space="preserve">ное взаимодействие с подсистемами </w:t>
            </w:r>
            <w:r w:rsidR="00A843A5">
              <w:rPr>
                <w:sz w:val="28"/>
                <w:szCs w:val="28"/>
              </w:rPr>
              <w:t>ЕГИСЗ</w:t>
            </w:r>
            <w:r w:rsidR="00212DAA" w:rsidRPr="00137BAB">
              <w:rPr>
                <w:sz w:val="28"/>
                <w:szCs w:val="28"/>
              </w:rPr>
              <w:t xml:space="preserve"> </w:t>
            </w:r>
          </w:p>
        </w:tc>
      </w:tr>
      <w:tr w:rsidR="00212DAA" w:rsidRPr="004A6FAC" w:rsidTr="00B27BAE">
        <w:tc>
          <w:tcPr>
            <w:tcW w:w="3652" w:type="dxa"/>
          </w:tcPr>
          <w:p w:rsidR="00212DAA" w:rsidRPr="004A6FAC" w:rsidRDefault="00212DAA" w:rsidP="00B27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  <w:r w:rsidRPr="004A6FAC">
              <w:rPr>
                <w:sz w:val="28"/>
                <w:szCs w:val="28"/>
              </w:rPr>
              <w:t xml:space="preserve"> реализации </w:t>
            </w:r>
            <w:r>
              <w:rPr>
                <w:sz w:val="28"/>
                <w:szCs w:val="28"/>
              </w:rPr>
              <w:br/>
            </w:r>
            <w:r w:rsidRPr="004A6FA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93" w:type="dxa"/>
          </w:tcPr>
          <w:p w:rsidR="00212DAA" w:rsidRPr="004A6FAC" w:rsidRDefault="00212DAA" w:rsidP="00B27BAE">
            <w:pPr>
              <w:jc w:val="both"/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– </w:t>
            </w:r>
            <w:r w:rsidRPr="004A6FAC">
              <w:rPr>
                <w:sz w:val="28"/>
                <w:szCs w:val="28"/>
              </w:rPr>
              <w:t>2024 годы</w:t>
            </w:r>
          </w:p>
        </w:tc>
      </w:tr>
      <w:tr w:rsidR="00212DAA" w:rsidRPr="004A6FAC" w:rsidTr="00B27BAE">
        <w:tc>
          <w:tcPr>
            <w:tcW w:w="3652" w:type="dxa"/>
          </w:tcPr>
          <w:p w:rsidR="00212DAA" w:rsidRPr="004A6FAC" w:rsidRDefault="00212DAA" w:rsidP="00B27BAE">
            <w:pPr>
              <w:rPr>
                <w:sz w:val="28"/>
                <w:szCs w:val="28"/>
              </w:rPr>
            </w:pPr>
            <w:r w:rsidRPr="004A6FAC">
              <w:rPr>
                <w:sz w:val="28"/>
                <w:szCs w:val="28"/>
              </w:rPr>
              <w:t>Целевые показатели эффективности реализации Подпрограммы</w:t>
            </w:r>
          </w:p>
        </w:tc>
        <w:tc>
          <w:tcPr>
            <w:tcW w:w="5693" w:type="dxa"/>
          </w:tcPr>
          <w:p w:rsidR="00337877" w:rsidRPr="008C1FA9" w:rsidRDefault="00337877" w:rsidP="00337877">
            <w:pPr>
              <w:jc w:val="both"/>
              <w:rPr>
                <w:sz w:val="28"/>
                <w:szCs w:val="28"/>
              </w:rPr>
            </w:pPr>
            <w:r w:rsidRPr="008C1FA9">
              <w:rPr>
                <w:sz w:val="28"/>
                <w:szCs w:val="28"/>
              </w:rPr>
              <w:t>доля государственных медицинских организаций, обеспечивающих доступ граждан к электронным медицинским документам в Личном кабинете пациента «Мое здоровье» на Едином портале государственных услуг, в общем количестве государственных медицинских организаций;</w:t>
            </w:r>
          </w:p>
          <w:p w:rsidR="00212DAA" w:rsidRPr="00337877" w:rsidRDefault="00337877" w:rsidP="00337877">
            <w:pPr>
              <w:jc w:val="both"/>
              <w:rPr>
                <w:color w:val="FF0000"/>
                <w:sz w:val="28"/>
                <w:szCs w:val="28"/>
              </w:rPr>
            </w:pPr>
            <w:r w:rsidRPr="008C1FA9">
              <w:rPr>
                <w:sz w:val="28"/>
                <w:szCs w:val="28"/>
              </w:rPr>
              <w:t>количество граждан, воспользовавшихся дистанционной записью на прием к врачу через Единый портал государственных услуг</w:t>
            </w:r>
          </w:p>
        </w:tc>
      </w:tr>
      <w:tr w:rsidR="00212DAA" w:rsidRPr="004A6FAC" w:rsidTr="00B27BAE">
        <w:tc>
          <w:tcPr>
            <w:tcW w:w="3652" w:type="dxa"/>
          </w:tcPr>
          <w:p w:rsidR="00212DAA" w:rsidRPr="00D92F24" w:rsidRDefault="00212DAA" w:rsidP="00B27BAE">
            <w:pPr>
              <w:rPr>
                <w:strike/>
                <w:sz w:val="28"/>
                <w:szCs w:val="28"/>
              </w:rPr>
            </w:pPr>
            <w:r w:rsidRPr="00D92F24">
              <w:rPr>
                <w:sz w:val="28"/>
                <w:szCs w:val="28"/>
                <w:lang w:val="en-US"/>
              </w:rPr>
              <w:t>Ресурсное</w:t>
            </w:r>
            <w:r w:rsidRPr="00D92F24">
              <w:rPr>
                <w:sz w:val="28"/>
                <w:szCs w:val="28"/>
              </w:rPr>
              <w:t xml:space="preserve"> обеспечение Подпрограммы</w:t>
            </w:r>
          </w:p>
        </w:tc>
        <w:tc>
          <w:tcPr>
            <w:tcW w:w="5693" w:type="dxa"/>
          </w:tcPr>
          <w:p w:rsidR="008C1FA9" w:rsidRDefault="00212DAA" w:rsidP="00B27BAE">
            <w:pPr>
              <w:jc w:val="both"/>
              <w:rPr>
                <w:sz w:val="28"/>
                <w:szCs w:val="28"/>
              </w:rPr>
            </w:pPr>
            <w:r w:rsidRPr="00540875">
              <w:rPr>
                <w:sz w:val="28"/>
                <w:szCs w:val="28"/>
              </w:rPr>
              <w:t xml:space="preserve">общий объем финансового обеспечения </w:t>
            </w:r>
            <w:r>
              <w:rPr>
                <w:sz w:val="28"/>
                <w:szCs w:val="28"/>
              </w:rPr>
              <w:t>Подпрограммы –</w:t>
            </w:r>
            <w:r w:rsidR="008C1FA9">
              <w:rPr>
                <w:sz w:val="28"/>
                <w:szCs w:val="28"/>
              </w:rPr>
              <w:t xml:space="preserve"> </w:t>
            </w:r>
            <w:r w:rsidRPr="00184370">
              <w:rPr>
                <w:sz w:val="28"/>
                <w:szCs w:val="28"/>
              </w:rPr>
              <w:t xml:space="preserve">591 665,10 тыс. рублей, </w:t>
            </w:r>
          </w:p>
          <w:p w:rsidR="00212DAA" w:rsidRPr="00184370" w:rsidRDefault="008C1FA9" w:rsidP="00B27B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  <w:r w:rsidR="00212DAA" w:rsidRPr="00184370">
              <w:rPr>
                <w:sz w:val="28"/>
                <w:szCs w:val="28"/>
              </w:rPr>
              <w:t>:</w:t>
            </w:r>
          </w:p>
          <w:p w:rsidR="00212DAA" w:rsidRPr="00184370" w:rsidRDefault="00212DAA" w:rsidP="00B27BAE">
            <w:pPr>
              <w:jc w:val="both"/>
              <w:rPr>
                <w:sz w:val="28"/>
                <w:szCs w:val="28"/>
              </w:rPr>
            </w:pPr>
            <w:r w:rsidRPr="00184370">
              <w:rPr>
                <w:sz w:val="28"/>
                <w:szCs w:val="28"/>
              </w:rPr>
              <w:lastRenderedPageBreak/>
              <w:t>средства федерального бюджета –</w:t>
            </w:r>
            <w:r>
              <w:rPr>
                <w:sz w:val="28"/>
                <w:szCs w:val="28"/>
              </w:rPr>
              <w:br/>
            </w:r>
            <w:r w:rsidRPr="00184370">
              <w:rPr>
                <w:sz w:val="28"/>
                <w:szCs w:val="28"/>
              </w:rPr>
              <w:t xml:space="preserve"> 282 354,00 тыс. рублей;</w:t>
            </w:r>
          </w:p>
          <w:p w:rsidR="00212DAA" w:rsidRPr="004A6FAC" w:rsidRDefault="00212DAA" w:rsidP="00B27BAE">
            <w:pPr>
              <w:jc w:val="both"/>
              <w:rPr>
                <w:sz w:val="28"/>
                <w:szCs w:val="28"/>
              </w:rPr>
            </w:pPr>
            <w:r w:rsidRPr="00184370">
              <w:rPr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z w:val="28"/>
                <w:szCs w:val="28"/>
              </w:rPr>
              <w:br/>
            </w:r>
            <w:r w:rsidRPr="00184370">
              <w:rPr>
                <w:sz w:val="28"/>
                <w:szCs w:val="28"/>
              </w:rPr>
              <w:t>309 311,10</w:t>
            </w:r>
            <w:r>
              <w:rPr>
                <w:sz w:val="16"/>
                <w:szCs w:val="16"/>
              </w:rPr>
              <w:t xml:space="preserve"> </w:t>
            </w:r>
            <w:r w:rsidRPr="00540875">
              <w:rPr>
                <w:sz w:val="28"/>
                <w:szCs w:val="28"/>
              </w:rPr>
              <w:t>тыс. рублей</w:t>
            </w:r>
          </w:p>
        </w:tc>
      </w:tr>
    </w:tbl>
    <w:p w:rsidR="00212DAA" w:rsidRPr="004A6FAC" w:rsidRDefault="00212DAA" w:rsidP="00212DAA">
      <w:pPr>
        <w:rPr>
          <w:sz w:val="28"/>
          <w:szCs w:val="28"/>
          <w:vertAlign w:val="superscript"/>
        </w:rPr>
      </w:pPr>
    </w:p>
    <w:p w:rsidR="00212DAA" w:rsidRPr="004A6FAC" w:rsidRDefault="00212DAA" w:rsidP="00212DAA">
      <w:pPr>
        <w:autoSpaceDE w:val="0"/>
        <w:autoSpaceDN w:val="0"/>
        <w:adjustRightInd w:val="0"/>
        <w:ind w:left="993" w:hanging="284"/>
        <w:jc w:val="both"/>
        <w:rPr>
          <w:rFonts w:eastAsia="Calibri"/>
          <w:b/>
          <w:sz w:val="28"/>
          <w:szCs w:val="28"/>
        </w:rPr>
      </w:pPr>
      <w:r w:rsidRPr="004A6FAC">
        <w:rPr>
          <w:rFonts w:eastAsia="Calibri"/>
          <w:b/>
          <w:sz w:val="28"/>
          <w:szCs w:val="28"/>
        </w:rPr>
        <w:t>1. Общая характеристика сферы реализации Подпрограммы, в том числе формулировки основных проблем в указанной сфере и прогноз ее развития</w:t>
      </w:r>
    </w:p>
    <w:p w:rsidR="00212DAA" w:rsidRPr="004A6FAC" w:rsidRDefault="00212DAA" w:rsidP="00212D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12DAA" w:rsidRPr="004A6FAC" w:rsidRDefault="00212DAA" w:rsidP="009704C7">
      <w:pPr>
        <w:spacing w:line="386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На протяжении последних лет в Кировской области </w:t>
      </w:r>
      <w:r w:rsidR="001345E7">
        <w:rPr>
          <w:sz w:val="28"/>
          <w:szCs w:val="28"/>
        </w:rPr>
        <w:t xml:space="preserve">ведется </w:t>
      </w:r>
      <w:r w:rsidRPr="004A6FAC">
        <w:rPr>
          <w:sz w:val="28"/>
          <w:szCs w:val="28"/>
        </w:rPr>
        <w:t xml:space="preserve">внедрение современных технологий, обеспечивающих информационную поддержку деятельности медицинских организаций. </w:t>
      </w:r>
    </w:p>
    <w:p w:rsidR="008C1FA9" w:rsidRDefault="00212DAA" w:rsidP="009704C7">
      <w:pPr>
        <w:spacing w:line="386" w:lineRule="auto"/>
        <w:ind w:firstLine="709"/>
        <w:jc w:val="both"/>
        <w:rPr>
          <w:strike/>
          <w:sz w:val="28"/>
          <w:szCs w:val="28"/>
        </w:rPr>
      </w:pPr>
      <w:r w:rsidRPr="004A6FAC">
        <w:rPr>
          <w:sz w:val="28"/>
          <w:szCs w:val="28"/>
        </w:rPr>
        <w:t>В рамках областной целевой программы «Модернизация здравоохранен</w:t>
      </w:r>
      <w:r>
        <w:rPr>
          <w:sz w:val="28"/>
          <w:szCs w:val="28"/>
        </w:rPr>
        <w:t xml:space="preserve">ия Кировской области» на 2011 – </w:t>
      </w:r>
      <w:r w:rsidRPr="004A6FAC">
        <w:rPr>
          <w:sz w:val="28"/>
          <w:szCs w:val="28"/>
        </w:rPr>
        <w:t>2013 годы проведена работа по созданию государственной информационной системы «Региональный информационный ресурс здравоохранения Кировской области» (далее – РИР КО). В ходе реализации мероприятий</w:t>
      </w:r>
      <w:r>
        <w:rPr>
          <w:sz w:val="28"/>
          <w:szCs w:val="28"/>
        </w:rPr>
        <w:t xml:space="preserve"> вышеуказанной</w:t>
      </w:r>
      <w:r w:rsidRPr="004A6FAC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осуществлена </w:t>
      </w:r>
      <w:r w:rsidRPr="004A6FAC">
        <w:rPr>
          <w:sz w:val="28"/>
          <w:szCs w:val="28"/>
        </w:rPr>
        <w:t>модернизаци</w:t>
      </w:r>
      <w:r>
        <w:rPr>
          <w:sz w:val="28"/>
          <w:szCs w:val="28"/>
        </w:rPr>
        <w:t>я</w:t>
      </w:r>
      <w:r w:rsidRPr="004A6FAC">
        <w:rPr>
          <w:sz w:val="28"/>
          <w:szCs w:val="28"/>
        </w:rPr>
        <w:t xml:space="preserve"> компьютерной техник</w:t>
      </w:r>
      <w:r>
        <w:rPr>
          <w:sz w:val="28"/>
          <w:szCs w:val="28"/>
        </w:rPr>
        <w:t>и</w:t>
      </w:r>
      <w:r w:rsidRPr="004A6FAC">
        <w:rPr>
          <w:sz w:val="28"/>
          <w:szCs w:val="28"/>
        </w:rPr>
        <w:t xml:space="preserve"> и общесистем</w:t>
      </w:r>
      <w:r>
        <w:rPr>
          <w:sz w:val="28"/>
          <w:szCs w:val="28"/>
        </w:rPr>
        <w:t>ного</w:t>
      </w:r>
      <w:r w:rsidRPr="004A6FAC">
        <w:rPr>
          <w:sz w:val="28"/>
          <w:szCs w:val="28"/>
        </w:rPr>
        <w:t xml:space="preserve"> программн</w:t>
      </w:r>
      <w:r>
        <w:rPr>
          <w:sz w:val="28"/>
          <w:szCs w:val="28"/>
        </w:rPr>
        <w:t>ого</w:t>
      </w:r>
      <w:r w:rsidRPr="004A6FAC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я, </w:t>
      </w:r>
      <w:r w:rsidRPr="004A6FAC">
        <w:rPr>
          <w:sz w:val="28"/>
          <w:szCs w:val="28"/>
        </w:rPr>
        <w:t>оборудовано около 5500 рабочих мест медицинских работников</w:t>
      </w:r>
      <w:r>
        <w:rPr>
          <w:sz w:val="28"/>
          <w:szCs w:val="28"/>
        </w:rPr>
        <w:t xml:space="preserve"> современным оборудованием</w:t>
      </w:r>
      <w:r w:rsidRPr="004A6FAC">
        <w:rPr>
          <w:sz w:val="28"/>
          <w:szCs w:val="28"/>
        </w:rPr>
        <w:t>, что позволило улучшить показатель оснащенности медицинских организаций автоматизированн</w:t>
      </w:r>
      <w:r>
        <w:rPr>
          <w:sz w:val="28"/>
          <w:szCs w:val="28"/>
        </w:rPr>
        <w:t>ыми</w:t>
      </w:r>
      <w:r w:rsidRPr="004A6FAC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ими</w:t>
      </w:r>
      <w:r w:rsidRPr="004A6FAC">
        <w:rPr>
          <w:sz w:val="28"/>
          <w:szCs w:val="28"/>
        </w:rPr>
        <w:t xml:space="preserve"> мест</w:t>
      </w:r>
      <w:r>
        <w:rPr>
          <w:sz w:val="28"/>
          <w:szCs w:val="28"/>
        </w:rPr>
        <w:t>ами</w:t>
      </w:r>
      <w:r w:rsidRPr="004A6FAC">
        <w:rPr>
          <w:sz w:val="28"/>
          <w:szCs w:val="28"/>
        </w:rPr>
        <w:t xml:space="preserve">. </w:t>
      </w:r>
    </w:p>
    <w:p w:rsidR="00212DAA" w:rsidRPr="004A6FAC" w:rsidRDefault="00212DAA" w:rsidP="009704C7">
      <w:pPr>
        <w:spacing w:line="386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Информационно-технологическая инфраструктура РИР КО основана на защищенной корпоративной сети передачи данных, в том числе по широкополосным каналам связи информационно-</w:t>
      </w:r>
      <w:r>
        <w:rPr>
          <w:sz w:val="28"/>
          <w:szCs w:val="28"/>
        </w:rPr>
        <w:t>теле</w:t>
      </w:r>
      <w:r w:rsidRPr="004A6FAC">
        <w:rPr>
          <w:sz w:val="28"/>
          <w:szCs w:val="28"/>
        </w:rPr>
        <w:t>коммуникационной сети «Интернет»</w:t>
      </w:r>
      <w:r>
        <w:rPr>
          <w:sz w:val="28"/>
          <w:szCs w:val="28"/>
        </w:rPr>
        <w:t xml:space="preserve"> (далее – </w:t>
      </w:r>
      <w:r w:rsidR="00E41E1D">
        <w:rPr>
          <w:sz w:val="28"/>
          <w:szCs w:val="28"/>
        </w:rPr>
        <w:t xml:space="preserve">сеть </w:t>
      </w:r>
      <w:r>
        <w:rPr>
          <w:sz w:val="28"/>
          <w:szCs w:val="28"/>
        </w:rPr>
        <w:t>«Интернет</w:t>
      </w:r>
      <w:r w:rsidR="009C5E28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Pr="004A6FAC">
        <w:rPr>
          <w:sz w:val="28"/>
          <w:szCs w:val="28"/>
        </w:rPr>
        <w:t>. К концу 2018 года обеспечено подключение всех подразделений медицинских организаций, оказывающих врачебную первичную медико-санитарную помощь</w:t>
      </w:r>
      <w:r w:rsidR="009C5E28">
        <w:rPr>
          <w:sz w:val="28"/>
          <w:szCs w:val="28"/>
        </w:rPr>
        <w:t>,</w:t>
      </w:r>
      <w:r w:rsidRPr="004A6FAC">
        <w:rPr>
          <w:sz w:val="28"/>
          <w:szCs w:val="28"/>
        </w:rPr>
        <w:t xml:space="preserve"> к сети «Интернет» по оптоволоконным каналам связи. С начала 2019 года ведется работа по подключению к сети «Интернет» фельдшерско-акушерских и фельдшерских пунктов.</w:t>
      </w:r>
    </w:p>
    <w:p w:rsidR="00212DAA" w:rsidRPr="004A6FAC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lastRenderedPageBreak/>
        <w:t>Центр сбора и обработки информации РИР КО создан на базе Кировского областного государственного бюджетного учреждения здравоохранения «Медицинский информационно-аналитический центр», котор</w:t>
      </w:r>
      <w:r w:rsidR="00D479B6">
        <w:rPr>
          <w:sz w:val="28"/>
          <w:szCs w:val="28"/>
        </w:rPr>
        <w:t>ое</w:t>
      </w:r>
      <w:r w:rsidRPr="004A6FAC">
        <w:rPr>
          <w:sz w:val="28"/>
          <w:szCs w:val="28"/>
        </w:rPr>
        <w:t xml:space="preserve"> координирует развитие РИР КО.</w:t>
      </w:r>
    </w:p>
    <w:p w:rsidR="00FD3265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Кировской</w:t>
      </w:r>
      <w:r w:rsidRPr="004A6FAC">
        <w:rPr>
          <w:sz w:val="28"/>
          <w:szCs w:val="28"/>
        </w:rPr>
        <w:t xml:space="preserve"> области для ведения электронных медицинских карт пациентов (далее</w:t>
      </w:r>
      <w:r>
        <w:rPr>
          <w:sz w:val="28"/>
          <w:szCs w:val="28"/>
        </w:rPr>
        <w:t xml:space="preserve"> –</w:t>
      </w:r>
      <w:r w:rsidRPr="004A6FAC">
        <w:rPr>
          <w:sz w:val="28"/>
          <w:szCs w:val="28"/>
        </w:rPr>
        <w:t xml:space="preserve"> ЭМК) внедрена </w:t>
      </w:r>
      <w:r>
        <w:rPr>
          <w:sz w:val="28"/>
          <w:szCs w:val="28"/>
        </w:rPr>
        <w:t>КМИС</w:t>
      </w:r>
      <w:r w:rsidRPr="004A6FAC">
        <w:rPr>
          <w:sz w:val="28"/>
          <w:szCs w:val="28"/>
        </w:rPr>
        <w:t xml:space="preserve">. </w:t>
      </w:r>
      <w:r w:rsidR="00FD3265">
        <w:rPr>
          <w:sz w:val="28"/>
          <w:szCs w:val="28"/>
        </w:rPr>
        <w:t xml:space="preserve">В </w:t>
      </w:r>
      <w:r w:rsidR="00FD3265" w:rsidRPr="004A6FAC">
        <w:rPr>
          <w:sz w:val="28"/>
          <w:szCs w:val="28"/>
        </w:rPr>
        <w:t>2018 год</w:t>
      </w:r>
      <w:r w:rsidR="00FD3265">
        <w:rPr>
          <w:sz w:val="28"/>
          <w:szCs w:val="28"/>
        </w:rPr>
        <w:t>у</w:t>
      </w:r>
      <w:r w:rsidR="00FD3265" w:rsidRPr="004A6FAC">
        <w:rPr>
          <w:sz w:val="28"/>
          <w:szCs w:val="28"/>
        </w:rPr>
        <w:t xml:space="preserve"> свыше 13 тыс</w:t>
      </w:r>
      <w:r w:rsidR="00FD3265">
        <w:rPr>
          <w:sz w:val="28"/>
          <w:szCs w:val="28"/>
        </w:rPr>
        <w:t>.</w:t>
      </w:r>
      <w:r w:rsidR="00FD3265" w:rsidRPr="004A6FAC">
        <w:rPr>
          <w:sz w:val="28"/>
          <w:szCs w:val="28"/>
        </w:rPr>
        <w:t xml:space="preserve"> медицинских работников</w:t>
      </w:r>
      <w:r w:rsidR="00FD3265">
        <w:rPr>
          <w:sz w:val="28"/>
          <w:szCs w:val="28"/>
        </w:rPr>
        <w:t xml:space="preserve"> круглосуточных стационаров и поликлиник</w:t>
      </w:r>
      <w:r w:rsidR="00FD3265" w:rsidRPr="004A6FAC">
        <w:rPr>
          <w:sz w:val="28"/>
          <w:szCs w:val="28"/>
        </w:rPr>
        <w:t xml:space="preserve"> использовали </w:t>
      </w:r>
      <w:r w:rsidR="00FD3265">
        <w:rPr>
          <w:sz w:val="28"/>
          <w:szCs w:val="28"/>
        </w:rPr>
        <w:t>КМИС при ведении медицинского документооборота.</w:t>
      </w:r>
      <w:r w:rsidR="00FD3265" w:rsidRPr="004A6FAC">
        <w:rPr>
          <w:sz w:val="28"/>
          <w:szCs w:val="28"/>
        </w:rPr>
        <w:t xml:space="preserve"> </w:t>
      </w:r>
    </w:p>
    <w:p w:rsidR="008C1FA9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В медицинских организациях </w:t>
      </w:r>
      <w:r w:rsidR="009A3B4F">
        <w:rPr>
          <w:sz w:val="28"/>
          <w:szCs w:val="28"/>
        </w:rPr>
        <w:t xml:space="preserve">региона </w:t>
      </w:r>
      <w:r w:rsidRPr="004A6FAC">
        <w:rPr>
          <w:sz w:val="28"/>
          <w:szCs w:val="28"/>
        </w:rPr>
        <w:t>организована информационно-технологическая поддержка сле</w:t>
      </w:r>
      <w:r w:rsidR="009A3B4F">
        <w:rPr>
          <w:sz w:val="28"/>
          <w:szCs w:val="28"/>
        </w:rPr>
        <w:t xml:space="preserve">дующих процессов деятельности: </w:t>
      </w:r>
      <w:r w:rsidR="00C63A2F">
        <w:rPr>
          <w:sz w:val="28"/>
          <w:szCs w:val="28"/>
        </w:rPr>
        <w:t>р</w:t>
      </w:r>
      <w:r w:rsidRPr="004A6FAC">
        <w:rPr>
          <w:sz w:val="28"/>
          <w:szCs w:val="28"/>
        </w:rPr>
        <w:t>егистрация и учет обслуживаемых граждан</w:t>
      </w:r>
      <w:r w:rsidR="009A3B4F">
        <w:rPr>
          <w:sz w:val="28"/>
          <w:szCs w:val="28"/>
        </w:rPr>
        <w:t xml:space="preserve">, </w:t>
      </w:r>
      <w:r w:rsidR="00C63A2F">
        <w:rPr>
          <w:sz w:val="28"/>
          <w:szCs w:val="28"/>
        </w:rPr>
        <w:t>з</w:t>
      </w:r>
      <w:r w:rsidR="009A3B4F">
        <w:rPr>
          <w:sz w:val="28"/>
          <w:szCs w:val="28"/>
        </w:rPr>
        <w:t xml:space="preserve">апись на прием к врачу, </w:t>
      </w:r>
      <w:r w:rsidR="00C63A2F">
        <w:rPr>
          <w:sz w:val="28"/>
          <w:szCs w:val="28"/>
        </w:rPr>
        <w:t>в</w:t>
      </w:r>
      <w:r w:rsidRPr="004A6FAC">
        <w:rPr>
          <w:sz w:val="28"/>
          <w:szCs w:val="28"/>
        </w:rPr>
        <w:t>едение электро</w:t>
      </w:r>
      <w:r w:rsidR="009A3B4F">
        <w:rPr>
          <w:sz w:val="28"/>
          <w:szCs w:val="28"/>
        </w:rPr>
        <w:t xml:space="preserve">нных медицинских карт пациентов, </w:t>
      </w:r>
      <w:r w:rsidR="00C63A2F">
        <w:rPr>
          <w:sz w:val="28"/>
          <w:szCs w:val="28"/>
        </w:rPr>
        <w:t>д</w:t>
      </w:r>
      <w:r w:rsidRPr="004A6FAC">
        <w:rPr>
          <w:sz w:val="28"/>
          <w:szCs w:val="28"/>
        </w:rPr>
        <w:t>еятельность</w:t>
      </w:r>
      <w:r w:rsidR="009A3B4F">
        <w:rPr>
          <w:sz w:val="28"/>
          <w:szCs w:val="28"/>
        </w:rPr>
        <w:t xml:space="preserve"> приемного отделения стационара, </w:t>
      </w:r>
      <w:r w:rsidR="00C63A2F">
        <w:rPr>
          <w:sz w:val="28"/>
          <w:szCs w:val="28"/>
        </w:rPr>
        <w:t>у</w:t>
      </w:r>
      <w:r w:rsidRPr="004A6FAC">
        <w:rPr>
          <w:sz w:val="28"/>
          <w:szCs w:val="28"/>
        </w:rPr>
        <w:t>правление апте</w:t>
      </w:r>
      <w:r w:rsidR="009A3B4F">
        <w:rPr>
          <w:sz w:val="28"/>
          <w:szCs w:val="28"/>
        </w:rPr>
        <w:t xml:space="preserve">чной деятельностью в стационаре, </w:t>
      </w:r>
      <w:r w:rsidR="00C63A2F">
        <w:rPr>
          <w:sz w:val="28"/>
          <w:szCs w:val="28"/>
        </w:rPr>
        <w:t>ф</w:t>
      </w:r>
      <w:r w:rsidR="009A3B4F">
        <w:rPr>
          <w:sz w:val="28"/>
          <w:szCs w:val="28"/>
        </w:rPr>
        <w:t xml:space="preserve">ункциональная диагностика, </w:t>
      </w:r>
      <w:r w:rsidR="00C63A2F">
        <w:rPr>
          <w:sz w:val="28"/>
          <w:szCs w:val="28"/>
        </w:rPr>
        <w:t>л</w:t>
      </w:r>
      <w:r w:rsidR="009A3B4F">
        <w:rPr>
          <w:sz w:val="28"/>
          <w:szCs w:val="28"/>
        </w:rPr>
        <w:t xml:space="preserve">абораторная диагностика, </w:t>
      </w:r>
      <w:r w:rsidR="00C63A2F">
        <w:rPr>
          <w:sz w:val="28"/>
          <w:szCs w:val="28"/>
        </w:rPr>
        <w:t>п</w:t>
      </w:r>
      <w:r w:rsidRPr="004A6FAC">
        <w:rPr>
          <w:sz w:val="28"/>
          <w:szCs w:val="28"/>
        </w:rPr>
        <w:t>рофилактически</w:t>
      </w:r>
      <w:r w:rsidR="009A3B4F">
        <w:rPr>
          <w:sz w:val="28"/>
          <w:szCs w:val="28"/>
        </w:rPr>
        <w:t xml:space="preserve">е осмотры и диспансеризация, </w:t>
      </w:r>
      <w:r w:rsidR="00C63A2F">
        <w:rPr>
          <w:sz w:val="28"/>
          <w:szCs w:val="28"/>
        </w:rPr>
        <w:t>у</w:t>
      </w:r>
      <w:r w:rsidRPr="004A6FAC">
        <w:rPr>
          <w:sz w:val="28"/>
          <w:szCs w:val="28"/>
        </w:rPr>
        <w:t>чет временной нетру</w:t>
      </w:r>
      <w:r w:rsidR="009A3B4F">
        <w:rPr>
          <w:sz w:val="28"/>
          <w:szCs w:val="28"/>
        </w:rPr>
        <w:t>доспособности</w:t>
      </w:r>
      <w:r w:rsidRPr="004A6FAC">
        <w:rPr>
          <w:sz w:val="28"/>
          <w:szCs w:val="28"/>
        </w:rPr>
        <w:t>. По состоянию на 01.01.2019 более 1 млн. граждан имеют ЭМК</w:t>
      </w:r>
      <w:r>
        <w:rPr>
          <w:sz w:val="28"/>
          <w:szCs w:val="28"/>
        </w:rPr>
        <w:t xml:space="preserve"> (</w:t>
      </w:r>
      <w:r w:rsidRPr="004A6FAC">
        <w:rPr>
          <w:sz w:val="28"/>
          <w:szCs w:val="28"/>
        </w:rPr>
        <w:t xml:space="preserve">85% от общего </w:t>
      </w:r>
      <w:r>
        <w:rPr>
          <w:sz w:val="28"/>
          <w:szCs w:val="28"/>
        </w:rPr>
        <w:t>количества граждан, проживающих в</w:t>
      </w:r>
      <w:r w:rsidRPr="004A6FAC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)</w:t>
      </w:r>
      <w:r w:rsidRPr="004A6FAC">
        <w:rPr>
          <w:sz w:val="28"/>
          <w:szCs w:val="28"/>
        </w:rPr>
        <w:t>. В медицинских организациях внедряются новые подсистемы КМИС, что позволяет увеличить</w:t>
      </w:r>
      <w:r w:rsidR="009A3B4F">
        <w:rPr>
          <w:sz w:val="28"/>
          <w:szCs w:val="28"/>
        </w:rPr>
        <w:t xml:space="preserve"> объем</w:t>
      </w:r>
      <w:r w:rsidRPr="004A6FAC">
        <w:rPr>
          <w:sz w:val="28"/>
          <w:szCs w:val="28"/>
        </w:rPr>
        <w:t xml:space="preserve"> </w:t>
      </w:r>
      <w:r w:rsidR="008C1FA9">
        <w:rPr>
          <w:sz w:val="28"/>
          <w:szCs w:val="28"/>
        </w:rPr>
        <w:t>медицинских данных в ЭМК.</w:t>
      </w:r>
    </w:p>
    <w:p w:rsidR="00212DAA" w:rsidRPr="004A6FAC" w:rsidRDefault="00212DAA" w:rsidP="004604D8">
      <w:pPr>
        <w:spacing w:line="406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Для реализации записи граждан на прием к врачу в электронном виде в медицинских организациях внедрена подсистема </w:t>
      </w:r>
      <w:r w:rsidR="009A3B4F">
        <w:rPr>
          <w:sz w:val="28"/>
          <w:szCs w:val="28"/>
        </w:rPr>
        <w:t>«П</w:t>
      </w:r>
      <w:r w:rsidRPr="004A6FAC">
        <w:rPr>
          <w:sz w:val="28"/>
          <w:szCs w:val="28"/>
        </w:rPr>
        <w:t>ланировани</w:t>
      </w:r>
      <w:r w:rsidR="009A3B4F">
        <w:rPr>
          <w:sz w:val="28"/>
          <w:szCs w:val="28"/>
        </w:rPr>
        <w:t>е и учет</w:t>
      </w:r>
      <w:r w:rsidRPr="004A6FAC">
        <w:rPr>
          <w:sz w:val="28"/>
          <w:szCs w:val="28"/>
        </w:rPr>
        <w:t xml:space="preserve"> рабочего времени врачей</w:t>
      </w:r>
      <w:r w:rsidR="009A3B4F">
        <w:rPr>
          <w:sz w:val="28"/>
          <w:szCs w:val="28"/>
        </w:rPr>
        <w:t>»</w:t>
      </w:r>
      <w:r w:rsidR="00C63A2F">
        <w:rPr>
          <w:sz w:val="28"/>
          <w:szCs w:val="28"/>
        </w:rPr>
        <w:t xml:space="preserve"> КМИС</w:t>
      </w:r>
      <w:r w:rsidRPr="004A6FAC">
        <w:rPr>
          <w:sz w:val="28"/>
          <w:szCs w:val="28"/>
        </w:rPr>
        <w:t>. Медицинский работник непосредственно на приеме осуществляет запись</w:t>
      </w:r>
      <w:r>
        <w:rPr>
          <w:sz w:val="28"/>
          <w:szCs w:val="28"/>
        </w:rPr>
        <w:t xml:space="preserve"> пациента</w:t>
      </w:r>
      <w:r w:rsidRPr="004A6FAC">
        <w:rPr>
          <w:sz w:val="28"/>
          <w:szCs w:val="28"/>
        </w:rPr>
        <w:t xml:space="preserve"> на повторный прием или к другому специалисту. Для организации единых принципов работы регистратур и регулирования потоков пациентов с помощью информационных систем поликлиники оснащают</w:t>
      </w:r>
      <w:r>
        <w:rPr>
          <w:sz w:val="28"/>
          <w:szCs w:val="28"/>
        </w:rPr>
        <w:t>ся электронными терминалами и</w:t>
      </w:r>
      <w:r w:rsidRPr="004A6FAC">
        <w:rPr>
          <w:sz w:val="28"/>
          <w:szCs w:val="28"/>
        </w:rPr>
        <w:t xml:space="preserve"> информационными табло. При совместной работе подсистем происходит равномерное </w:t>
      </w:r>
      <w:r w:rsidRPr="004A6FAC">
        <w:rPr>
          <w:sz w:val="28"/>
          <w:szCs w:val="28"/>
        </w:rPr>
        <w:lastRenderedPageBreak/>
        <w:t>распределение потоков пациентов и сокращается время ожидания оказания медицинской помощи.</w:t>
      </w:r>
    </w:p>
    <w:p w:rsidR="0059199C" w:rsidRDefault="00212DAA" w:rsidP="004604D8">
      <w:pPr>
        <w:spacing w:line="406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Реализована интеграция подсистемы «Электронная регистратура» с федеральным сервисом записи на прием к врачу на Един</w:t>
      </w:r>
      <w:r w:rsidR="00C63A2F">
        <w:rPr>
          <w:sz w:val="28"/>
          <w:szCs w:val="28"/>
        </w:rPr>
        <w:t>ом</w:t>
      </w:r>
      <w:r w:rsidRPr="004A6FAC">
        <w:rPr>
          <w:sz w:val="28"/>
          <w:szCs w:val="28"/>
        </w:rPr>
        <w:t xml:space="preserve"> портал</w:t>
      </w:r>
      <w:r w:rsidR="00C63A2F">
        <w:rPr>
          <w:sz w:val="28"/>
          <w:szCs w:val="28"/>
        </w:rPr>
        <w:t>е</w:t>
      </w:r>
      <w:r w:rsidRPr="004A6FAC">
        <w:rPr>
          <w:sz w:val="28"/>
          <w:szCs w:val="28"/>
        </w:rPr>
        <w:t xml:space="preserve"> государственных услуг. С развитием федеральных сервисов планируется</w:t>
      </w:r>
      <w:r w:rsidR="004604D8">
        <w:rPr>
          <w:sz w:val="28"/>
          <w:szCs w:val="28"/>
        </w:rPr>
        <w:t xml:space="preserve"> </w:t>
      </w:r>
      <w:r w:rsidR="0059199C">
        <w:rPr>
          <w:sz w:val="28"/>
          <w:szCs w:val="28"/>
        </w:rPr>
        <w:t xml:space="preserve">увеличение количества граждан, воспользовавшихся </w:t>
      </w:r>
      <w:r w:rsidR="004604D8">
        <w:rPr>
          <w:sz w:val="28"/>
          <w:szCs w:val="28"/>
        </w:rPr>
        <w:t>дистанционной запис</w:t>
      </w:r>
      <w:r w:rsidR="0059199C">
        <w:rPr>
          <w:sz w:val="28"/>
          <w:szCs w:val="28"/>
        </w:rPr>
        <w:t>ью</w:t>
      </w:r>
      <w:r w:rsidR="004604D8">
        <w:rPr>
          <w:sz w:val="28"/>
          <w:szCs w:val="28"/>
        </w:rPr>
        <w:t xml:space="preserve"> на прием к врачу</w:t>
      </w:r>
      <w:r w:rsidRPr="004A6FAC">
        <w:rPr>
          <w:sz w:val="28"/>
          <w:szCs w:val="28"/>
        </w:rPr>
        <w:t xml:space="preserve"> через</w:t>
      </w:r>
      <w:r w:rsidR="00261730">
        <w:rPr>
          <w:sz w:val="28"/>
          <w:szCs w:val="28"/>
        </w:rPr>
        <w:t xml:space="preserve">  Личный кабинет пациента «Мое здоровье» на</w:t>
      </w:r>
      <w:r w:rsidRPr="004A6FAC">
        <w:rPr>
          <w:sz w:val="28"/>
          <w:szCs w:val="28"/>
        </w:rPr>
        <w:t xml:space="preserve"> Един</w:t>
      </w:r>
      <w:r w:rsidR="00261730">
        <w:rPr>
          <w:sz w:val="28"/>
          <w:szCs w:val="28"/>
        </w:rPr>
        <w:t>ом</w:t>
      </w:r>
      <w:r w:rsidRPr="004A6FAC">
        <w:rPr>
          <w:sz w:val="28"/>
          <w:szCs w:val="28"/>
        </w:rPr>
        <w:t xml:space="preserve"> портал</w:t>
      </w:r>
      <w:r w:rsidR="00261730">
        <w:rPr>
          <w:sz w:val="28"/>
          <w:szCs w:val="28"/>
        </w:rPr>
        <w:t>е</w:t>
      </w:r>
      <w:r w:rsidRPr="004A6FAC">
        <w:rPr>
          <w:sz w:val="28"/>
          <w:szCs w:val="28"/>
        </w:rPr>
        <w:t xml:space="preserve"> государственных услуг</w:t>
      </w:r>
      <w:r w:rsidR="0059199C">
        <w:rPr>
          <w:sz w:val="28"/>
          <w:szCs w:val="28"/>
        </w:rPr>
        <w:t>.</w:t>
      </w:r>
    </w:p>
    <w:p w:rsidR="00212DAA" w:rsidRPr="004A6FAC" w:rsidRDefault="004E6DAA" w:rsidP="004604D8">
      <w:pPr>
        <w:spacing w:line="40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КМИС</w:t>
      </w:r>
      <w:r w:rsidR="00212DAA" w:rsidRPr="004A6FAC">
        <w:rPr>
          <w:sz w:val="28"/>
          <w:szCs w:val="28"/>
        </w:rPr>
        <w:t xml:space="preserve"> и РИР КО</w:t>
      </w:r>
      <w:r w:rsidR="0066537E">
        <w:rPr>
          <w:sz w:val="28"/>
          <w:szCs w:val="28"/>
        </w:rPr>
        <w:t>,</w:t>
      </w:r>
      <w:r w:rsidR="00212DAA" w:rsidRPr="004A6FAC">
        <w:rPr>
          <w:sz w:val="28"/>
          <w:szCs w:val="28"/>
        </w:rPr>
        <w:t xml:space="preserve"> </w:t>
      </w:r>
      <w:r w:rsidR="00212DAA">
        <w:rPr>
          <w:sz w:val="28"/>
          <w:szCs w:val="28"/>
        </w:rPr>
        <w:t>и</w:t>
      </w:r>
      <w:r w:rsidR="00212DAA" w:rsidRPr="004A6FAC">
        <w:rPr>
          <w:sz w:val="28"/>
          <w:szCs w:val="28"/>
        </w:rPr>
        <w:t>спользуем</w:t>
      </w:r>
      <w:r w:rsidR="00212DAA">
        <w:rPr>
          <w:sz w:val="28"/>
          <w:szCs w:val="28"/>
        </w:rPr>
        <w:t>ые</w:t>
      </w:r>
      <w:r w:rsidR="00212DAA" w:rsidRPr="004A6FAC">
        <w:rPr>
          <w:sz w:val="28"/>
          <w:szCs w:val="28"/>
        </w:rPr>
        <w:t xml:space="preserve"> медицинскими организациями</w:t>
      </w:r>
      <w:r w:rsidR="0066537E">
        <w:rPr>
          <w:sz w:val="28"/>
          <w:szCs w:val="28"/>
        </w:rPr>
        <w:t>,</w:t>
      </w:r>
      <w:r w:rsidR="00212DAA" w:rsidRPr="004A6FAC">
        <w:rPr>
          <w:sz w:val="28"/>
          <w:szCs w:val="28"/>
        </w:rPr>
        <w:t xml:space="preserve"> должны постоянно дорабатываться и соответствовать утверждаемым Министерством здравоохранения Российской Федерации требованиям, обеспечивать обмен данными </w:t>
      </w:r>
      <w:r w:rsidR="00212DAA" w:rsidRPr="008C1FA9">
        <w:rPr>
          <w:sz w:val="28"/>
          <w:szCs w:val="28"/>
        </w:rPr>
        <w:t xml:space="preserve">между </w:t>
      </w:r>
      <w:r w:rsidR="0066537E" w:rsidRPr="008C1FA9">
        <w:rPr>
          <w:sz w:val="28"/>
          <w:szCs w:val="28"/>
        </w:rPr>
        <w:t xml:space="preserve">информационными системами </w:t>
      </w:r>
      <w:r w:rsidR="00212DAA" w:rsidRPr="008C1FA9">
        <w:rPr>
          <w:sz w:val="28"/>
          <w:szCs w:val="28"/>
        </w:rPr>
        <w:t>медицински</w:t>
      </w:r>
      <w:r w:rsidR="008C1FA9">
        <w:rPr>
          <w:sz w:val="28"/>
          <w:szCs w:val="28"/>
        </w:rPr>
        <w:t>х</w:t>
      </w:r>
      <w:r w:rsidR="00212DAA" w:rsidRPr="008C1FA9">
        <w:rPr>
          <w:sz w:val="28"/>
          <w:szCs w:val="28"/>
        </w:rPr>
        <w:t xml:space="preserve"> организаци</w:t>
      </w:r>
      <w:r w:rsidR="008C1FA9">
        <w:rPr>
          <w:sz w:val="28"/>
          <w:szCs w:val="28"/>
        </w:rPr>
        <w:t>й</w:t>
      </w:r>
      <w:r w:rsidR="00212DAA" w:rsidRPr="008C1FA9">
        <w:rPr>
          <w:sz w:val="28"/>
          <w:szCs w:val="28"/>
        </w:rPr>
        <w:t xml:space="preserve"> и </w:t>
      </w:r>
      <w:r w:rsidR="0066537E" w:rsidRPr="008C1FA9">
        <w:rPr>
          <w:sz w:val="28"/>
          <w:szCs w:val="28"/>
        </w:rPr>
        <w:t xml:space="preserve">подсистемами </w:t>
      </w:r>
      <w:r w:rsidR="008C1FA9">
        <w:rPr>
          <w:sz w:val="28"/>
          <w:szCs w:val="28"/>
        </w:rPr>
        <w:t>ЕГИСЗ</w:t>
      </w:r>
      <w:r w:rsidR="00212DAA" w:rsidRPr="008C1FA9">
        <w:rPr>
          <w:sz w:val="28"/>
          <w:szCs w:val="28"/>
        </w:rPr>
        <w:t>.</w:t>
      </w:r>
      <w:r w:rsidR="0066537E">
        <w:rPr>
          <w:sz w:val="28"/>
          <w:szCs w:val="28"/>
        </w:rPr>
        <w:t xml:space="preserve"> </w:t>
      </w:r>
      <w:r w:rsidR="00212DAA" w:rsidRPr="004A6FAC">
        <w:rPr>
          <w:sz w:val="28"/>
          <w:szCs w:val="28"/>
        </w:rPr>
        <w:t xml:space="preserve">Планируется доработать РИР КО и КМИС с целью реализации автоматизированного взаимодействия с </w:t>
      </w:r>
      <w:r w:rsidR="00C63A2F">
        <w:rPr>
          <w:sz w:val="28"/>
          <w:szCs w:val="28"/>
        </w:rPr>
        <w:t>ЕГИСЗ</w:t>
      </w:r>
      <w:r w:rsidR="00212DAA" w:rsidRPr="004A6FAC">
        <w:rPr>
          <w:sz w:val="28"/>
          <w:szCs w:val="28"/>
        </w:rPr>
        <w:t xml:space="preserve">, включая передачу в нее сведений, содержащихся в </w:t>
      </w:r>
      <w:r w:rsidR="009704C7">
        <w:rPr>
          <w:sz w:val="28"/>
          <w:szCs w:val="28"/>
        </w:rPr>
        <w:t>КМИС</w:t>
      </w:r>
      <w:r w:rsidR="00212DAA" w:rsidRPr="004A6FAC">
        <w:rPr>
          <w:sz w:val="28"/>
          <w:szCs w:val="28"/>
        </w:rPr>
        <w:t>.</w:t>
      </w:r>
    </w:p>
    <w:p w:rsidR="00212DAA" w:rsidRPr="004A6FAC" w:rsidRDefault="00C63A2F" w:rsidP="004604D8">
      <w:pPr>
        <w:spacing w:line="40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</w:t>
      </w:r>
      <w:r w:rsidR="00212DAA" w:rsidRPr="00212B82">
        <w:rPr>
          <w:sz w:val="28"/>
          <w:szCs w:val="28"/>
        </w:rPr>
        <w:t xml:space="preserve"> медицинской информации в КМИС позвол</w:t>
      </w:r>
      <w:r w:rsidR="00212DAA">
        <w:rPr>
          <w:sz w:val="28"/>
          <w:szCs w:val="28"/>
        </w:rPr>
        <w:t>яет</w:t>
      </w:r>
      <w:r w:rsidR="00212DAA" w:rsidRPr="00212B82">
        <w:rPr>
          <w:sz w:val="28"/>
          <w:szCs w:val="28"/>
        </w:rPr>
        <w:t xml:space="preserve"> на основе данных </w:t>
      </w:r>
      <w:r w:rsidR="004E6DAA">
        <w:rPr>
          <w:sz w:val="28"/>
          <w:szCs w:val="28"/>
        </w:rPr>
        <w:t>ЭМК</w:t>
      </w:r>
      <w:r w:rsidR="00212DAA" w:rsidRPr="00212B82">
        <w:rPr>
          <w:sz w:val="28"/>
          <w:szCs w:val="28"/>
        </w:rPr>
        <w:t xml:space="preserve"> формировать реестр счетов, тарифицировать стоимость оказанных медицинских услуг и формировать счет</w:t>
      </w:r>
      <w:r w:rsidR="00212DAA">
        <w:rPr>
          <w:sz w:val="28"/>
          <w:szCs w:val="28"/>
        </w:rPr>
        <w:t>а</w:t>
      </w:r>
      <w:r w:rsidR="00212DAA" w:rsidRPr="00212B82">
        <w:rPr>
          <w:sz w:val="28"/>
          <w:szCs w:val="28"/>
        </w:rPr>
        <w:t xml:space="preserve"> на оплату </w:t>
      </w:r>
      <w:r w:rsidR="00212DAA">
        <w:rPr>
          <w:sz w:val="28"/>
          <w:szCs w:val="28"/>
        </w:rPr>
        <w:t>медицинских услуг</w:t>
      </w:r>
      <w:r>
        <w:rPr>
          <w:sz w:val="28"/>
          <w:szCs w:val="28"/>
        </w:rPr>
        <w:t xml:space="preserve"> для пред</w:t>
      </w:r>
      <w:r w:rsidR="004604D8">
        <w:rPr>
          <w:sz w:val="28"/>
          <w:szCs w:val="28"/>
        </w:rPr>
        <w:t>ставления</w:t>
      </w:r>
      <w:r w:rsidR="00212DAA">
        <w:rPr>
          <w:sz w:val="28"/>
          <w:szCs w:val="28"/>
        </w:rPr>
        <w:t xml:space="preserve"> </w:t>
      </w:r>
      <w:r w:rsidR="00212DAA" w:rsidRPr="00212B82">
        <w:rPr>
          <w:sz w:val="28"/>
          <w:szCs w:val="28"/>
        </w:rPr>
        <w:t>в страховую медицинскую организацию.</w:t>
      </w:r>
      <w:r w:rsidR="00212DAA" w:rsidRPr="004A6FAC">
        <w:rPr>
          <w:sz w:val="28"/>
          <w:szCs w:val="28"/>
        </w:rPr>
        <w:t xml:space="preserve"> </w:t>
      </w:r>
    </w:p>
    <w:p w:rsidR="00212DAA" w:rsidRPr="004A6FAC" w:rsidRDefault="00212DAA" w:rsidP="004604D8">
      <w:pPr>
        <w:spacing w:line="406" w:lineRule="auto"/>
        <w:ind w:firstLine="709"/>
        <w:jc w:val="both"/>
        <w:rPr>
          <w:sz w:val="28"/>
          <w:szCs w:val="28"/>
        </w:rPr>
      </w:pPr>
      <w:r w:rsidRPr="00137BAB">
        <w:rPr>
          <w:sz w:val="28"/>
          <w:szCs w:val="28"/>
        </w:rPr>
        <w:t xml:space="preserve">В РИР КО </w:t>
      </w:r>
      <w:r w:rsidR="0066537E">
        <w:rPr>
          <w:sz w:val="28"/>
          <w:szCs w:val="28"/>
        </w:rPr>
        <w:t xml:space="preserve">функционирует </w:t>
      </w:r>
      <w:r w:rsidRPr="00137BAB">
        <w:rPr>
          <w:sz w:val="28"/>
          <w:szCs w:val="28"/>
        </w:rPr>
        <w:t>электронн</w:t>
      </w:r>
      <w:r w:rsidR="0066537E">
        <w:rPr>
          <w:sz w:val="28"/>
          <w:szCs w:val="28"/>
        </w:rPr>
        <w:t>ая</w:t>
      </w:r>
      <w:r w:rsidRPr="00137BAB">
        <w:rPr>
          <w:sz w:val="28"/>
          <w:szCs w:val="28"/>
        </w:rPr>
        <w:t xml:space="preserve"> медицинск</w:t>
      </w:r>
      <w:r w:rsidR="0066537E">
        <w:rPr>
          <w:sz w:val="28"/>
          <w:szCs w:val="28"/>
        </w:rPr>
        <w:t>ая</w:t>
      </w:r>
      <w:r w:rsidRPr="00137BAB">
        <w:rPr>
          <w:sz w:val="28"/>
          <w:szCs w:val="28"/>
        </w:rPr>
        <w:t xml:space="preserve"> библиотек</w:t>
      </w:r>
      <w:r w:rsidR="0066537E">
        <w:rPr>
          <w:sz w:val="28"/>
          <w:szCs w:val="28"/>
        </w:rPr>
        <w:t>а</w:t>
      </w:r>
      <w:r w:rsidRPr="00137BAB">
        <w:rPr>
          <w:sz w:val="28"/>
          <w:szCs w:val="28"/>
        </w:rPr>
        <w:t>, которая предназначен</w:t>
      </w:r>
      <w:r w:rsidR="0066537E">
        <w:rPr>
          <w:sz w:val="28"/>
          <w:szCs w:val="28"/>
        </w:rPr>
        <w:t>а</w:t>
      </w:r>
      <w:r w:rsidRPr="00137BAB">
        <w:rPr>
          <w:sz w:val="28"/>
          <w:szCs w:val="28"/>
        </w:rPr>
        <w:t xml:space="preserve"> для накопления, хранения и использования электронных документов и изданий по актуальным вопросам здравоохранения</w:t>
      </w:r>
      <w:r w:rsidR="00C63A2F">
        <w:rPr>
          <w:sz w:val="28"/>
          <w:szCs w:val="28"/>
        </w:rPr>
        <w:t>, доступная</w:t>
      </w:r>
      <w:r w:rsidRPr="00137BAB">
        <w:rPr>
          <w:sz w:val="28"/>
          <w:szCs w:val="28"/>
        </w:rPr>
        <w:t xml:space="preserve"> д</w:t>
      </w:r>
      <w:r w:rsidR="00C63A2F">
        <w:rPr>
          <w:sz w:val="28"/>
          <w:szCs w:val="28"/>
        </w:rPr>
        <w:t>ля всех категорий пользователей. В регионе</w:t>
      </w:r>
      <w:r w:rsidRPr="00137BA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37BAB">
        <w:rPr>
          <w:sz w:val="28"/>
          <w:szCs w:val="28"/>
        </w:rPr>
        <w:t>беспечена информационная поддержка внедрени</w:t>
      </w:r>
      <w:r>
        <w:rPr>
          <w:sz w:val="28"/>
          <w:szCs w:val="28"/>
        </w:rPr>
        <w:t>я</w:t>
      </w:r>
      <w:r w:rsidRPr="00137BAB">
        <w:rPr>
          <w:sz w:val="28"/>
          <w:szCs w:val="28"/>
        </w:rPr>
        <w:t xml:space="preserve"> в практику повседневной</w:t>
      </w:r>
      <w:r w:rsidRPr="004A6FAC">
        <w:rPr>
          <w:sz w:val="28"/>
          <w:szCs w:val="28"/>
        </w:rPr>
        <w:t xml:space="preserve"> деятельности медицинских работников электронных образовательных </w:t>
      </w:r>
      <w:r w:rsidRPr="004A6FAC">
        <w:rPr>
          <w:sz w:val="28"/>
          <w:szCs w:val="28"/>
        </w:rPr>
        <w:lastRenderedPageBreak/>
        <w:t>курсов, организованных главными внештатными специалистами министерства здравоохранения Кировской области.</w:t>
      </w:r>
    </w:p>
    <w:p w:rsidR="00212DAA" w:rsidRPr="004A6FAC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Существующая с 2007 года система оперативного мониторинга учреждений здравоохранения позволяет </w:t>
      </w:r>
      <w:r>
        <w:rPr>
          <w:sz w:val="28"/>
          <w:szCs w:val="28"/>
        </w:rPr>
        <w:t>получать</w:t>
      </w:r>
      <w:r w:rsidRPr="004A6FAC">
        <w:rPr>
          <w:sz w:val="28"/>
          <w:szCs w:val="28"/>
        </w:rPr>
        <w:t xml:space="preserve"> и обрабатывать до 86% статистических запросов. Оснащение медицинских организаций средствами вычислительной техники и современными программами обработки информации позволит представлять </w:t>
      </w:r>
      <w:r>
        <w:rPr>
          <w:sz w:val="28"/>
          <w:szCs w:val="28"/>
        </w:rPr>
        <w:t xml:space="preserve">в контролирующие органы </w:t>
      </w:r>
      <w:r w:rsidRPr="004A6FAC">
        <w:rPr>
          <w:sz w:val="28"/>
          <w:szCs w:val="28"/>
        </w:rPr>
        <w:t>до 95% учетной и отчетной документации в электронном виде в соответствии с едиными стандартами.</w:t>
      </w:r>
    </w:p>
    <w:p w:rsidR="00212DAA" w:rsidRPr="004A6FAC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Официальный сайт министерства здравоохранения Кировской области (www.medkirov.ru) обеспечивает получение оперативной и объективной информации о деятельности отрасли здравоохранения, открытость работы медицинских организаций для граждан, возможность обмена опытом</w:t>
      </w:r>
      <w:r>
        <w:rPr>
          <w:sz w:val="28"/>
          <w:szCs w:val="28"/>
        </w:rPr>
        <w:t xml:space="preserve"> между медицинскими работниками</w:t>
      </w:r>
      <w:r w:rsidRPr="004A6FA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их </w:t>
      </w:r>
      <w:r w:rsidRPr="004A6FAC">
        <w:rPr>
          <w:sz w:val="28"/>
          <w:szCs w:val="28"/>
        </w:rPr>
        <w:t>общения</w:t>
      </w:r>
      <w:r>
        <w:rPr>
          <w:sz w:val="28"/>
          <w:szCs w:val="28"/>
        </w:rPr>
        <w:t xml:space="preserve"> по вопросам</w:t>
      </w:r>
      <w:r w:rsidR="00336878">
        <w:rPr>
          <w:sz w:val="28"/>
          <w:szCs w:val="28"/>
        </w:rPr>
        <w:t xml:space="preserve"> </w:t>
      </w:r>
      <w:r w:rsidRPr="004A6FAC">
        <w:rPr>
          <w:sz w:val="28"/>
          <w:szCs w:val="28"/>
        </w:rPr>
        <w:t xml:space="preserve"> профессиональной </w:t>
      </w:r>
      <w:r>
        <w:rPr>
          <w:sz w:val="28"/>
          <w:szCs w:val="28"/>
        </w:rPr>
        <w:t>деятельности</w:t>
      </w:r>
      <w:r w:rsidRPr="004A6FAC">
        <w:rPr>
          <w:sz w:val="28"/>
          <w:szCs w:val="28"/>
        </w:rPr>
        <w:t>.</w:t>
      </w:r>
    </w:p>
    <w:p w:rsidR="00212DAA" w:rsidRPr="004A6FAC" w:rsidRDefault="00212DAA" w:rsidP="00212DAA">
      <w:pPr>
        <w:ind w:firstLine="709"/>
        <w:jc w:val="both"/>
        <w:rPr>
          <w:sz w:val="28"/>
          <w:szCs w:val="28"/>
        </w:rPr>
      </w:pPr>
    </w:p>
    <w:p w:rsidR="00212DAA" w:rsidRPr="004A6FAC" w:rsidRDefault="00212DAA" w:rsidP="00212DAA">
      <w:pPr>
        <w:autoSpaceDE w:val="0"/>
        <w:autoSpaceDN w:val="0"/>
        <w:adjustRightInd w:val="0"/>
        <w:ind w:left="1134" w:hanging="425"/>
        <w:jc w:val="both"/>
        <w:rPr>
          <w:rFonts w:eastAsia="Calibri"/>
          <w:b/>
          <w:sz w:val="28"/>
          <w:szCs w:val="28"/>
        </w:rPr>
      </w:pPr>
      <w:r w:rsidRPr="004A6FAC">
        <w:rPr>
          <w:rFonts w:eastAsia="Calibri"/>
          <w:b/>
          <w:sz w:val="28"/>
          <w:szCs w:val="28"/>
        </w:rPr>
        <w:t>2. 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</w:t>
      </w:r>
    </w:p>
    <w:p w:rsidR="00212DAA" w:rsidRPr="004A6FAC" w:rsidRDefault="00212DAA" w:rsidP="00212DAA">
      <w:pPr>
        <w:jc w:val="center"/>
        <w:rPr>
          <w:sz w:val="28"/>
          <w:szCs w:val="28"/>
        </w:rPr>
      </w:pPr>
    </w:p>
    <w:p w:rsidR="00212DAA" w:rsidRPr="004A6FAC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Приоритеты государственной политики в сфере реализации Подпрограммы сформированы на основе положений: </w:t>
      </w:r>
    </w:p>
    <w:p w:rsidR="00212DAA" w:rsidRPr="004A6FAC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Федерального закона от 21.11.2011 № 323-ФЗ «Об основах охраны здоровья </w:t>
      </w:r>
      <w:r>
        <w:rPr>
          <w:sz w:val="28"/>
          <w:szCs w:val="28"/>
        </w:rPr>
        <w:t>граждан в Российской Федерации»;</w:t>
      </w:r>
    </w:p>
    <w:p w:rsidR="00212DAA" w:rsidRPr="004F080C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4F080C">
        <w:rPr>
          <w:sz w:val="28"/>
          <w:szCs w:val="28"/>
        </w:rPr>
        <w:t>Федерального закона от 29.07.2017 № 242-ФЗ «О внесении изменений в отдельные законодательные акты Российской Федерации по вопросам применения информационных технологий в сфере охраны здоровья»;</w:t>
      </w:r>
    </w:p>
    <w:p w:rsidR="00212DAA" w:rsidRPr="004F080C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F080C">
        <w:rPr>
          <w:sz w:val="28"/>
          <w:szCs w:val="28"/>
        </w:rPr>
        <w:t xml:space="preserve">остановления Правительства </w:t>
      </w:r>
      <w:r>
        <w:rPr>
          <w:sz w:val="28"/>
          <w:szCs w:val="28"/>
        </w:rPr>
        <w:t>Российской Федерации</w:t>
      </w:r>
      <w:r w:rsidRPr="004F080C">
        <w:rPr>
          <w:sz w:val="28"/>
          <w:szCs w:val="28"/>
        </w:rPr>
        <w:t xml:space="preserve"> от 05.05.2018 </w:t>
      </w:r>
      <w:r w:rsidR="002D7FCC">
        <w:rPr>
          <w:sz w:val="28"/>
          <w:szCs w:val="28"/>
        </w:rPr>
        <w:t xml:space="preserve">   </w:t>
      </w:r>
      <w:r w:rsidRPr="004F080C">
        <w:rPr>
          <w:sz w:val="28"/>
          <w:szCs w:val="28"/>
        </w:rPr>
        <w:t>№ 555 «О единой государственной информационной системе в сфере здравоохранения»;</w:t>
      </w:r>
    </w:p>
    <w:p w:rsidR="00A843A5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80C">
        <w:rPr>
          <w:sz w:val="28"/>
          <w:szCs w:val="28"/>
        </w:rPr>
        <w:t xml:space="preserve">риказа </w:t>
      </w:r>
      <w:r w:rsidR="00AB32FD">
        <w:rPr>
          <w:sz w:val="28"/>
          <w:szCs w:val="28"/>
        </w:rPr>
        <w:t>Министерства з</w:t>
      </w:r>
      <w:r>
        <w:rPr>
          <w:sz w:val="28"/>
          <w:szCs w:val="28"/>
        </w:rPr>
        <w:t>дравоохранения Российской Федерации</w:t>
      </w:r>
      <w:r w:rsidRPr="004F080C">
        <w:rPr>
          <w:sz w:val="28"/>
          <w:szCs w:val="28"/>
        </w:rPr>
        <w:t xml:space="preserve"> от 24.12.2018 № 911н «Об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организаций»</w:t>
      </w:r>
      <w:r>
        <w:rPr>
          <w:sz w:val="28"/>
          <w:szCs w:val="28"/>
        </w:rPr>
        <w:t>;</w:t>
      </w:r>
      <w:r w:rsidR="00A843A5">
        <w:rPr>
          <w:sz w:val="28"/>
          <w:szCs w:val="28"/>
        </w:rPr>
        <w:t xml:space="preserve"> </w:t>
      </w:r>
    </w:p>
    <w:p w:rsidR="00212DAA" w:rsidRPr="004A6FAC" w:rsidRDefault="00F516A1" w:rsidP="007120B9">
      <w:pPr>
        <w:spacing w:line="384" w:lineRule="auto"/>
        <w:ind w:firstLine="709"/>
        <w:jc w:val="both"/>
        <w:rPr>
          <w:sz w:val="28"/>
          <w:szCs w:val="28"/>
        </w:rPr>
      </w:pPr>
      <w:hyperlink r:id="rId8" w:history="1">
        <w:r w:rsidR="00212DAA" w:rsidRPr="004A6FAC">
          <w:rPr>
            <w:sz w:val="28"/>
            <w:szCs w:val="28"/>
          </w:rPr>
          <w:t>Указ</w:t>
        </w:r>
      </w:hyperlink>
      <w:r w:rsidR="00212DAA" w:rsidRPr="004A6FAC">
        <w:rPr>
          <w:sz w:val="28"/>
          <w:szCs w:val="28"/>
        </w:rPr>
        <w:t>а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  <w:r w:rsidR="00212DAA">
        <w:rPr>
          <w:sz w:val="28"/>
          <w:szCs w:val="28"/>
        </w:rPr>
        <w:t>;</w:t>
      </w:r>
    </w:p>
    <w:p w:rsidR="00212DAA" w:rsidRPr="004A6FAC" w:rsidRDefault="00F516A1" w:rsidP="007120B9">
      <w:pPr>
        <w:spacing w:line="384" w:lineRule="auto"/>
        <w:ind w:firstLine="709"/>
        <w:jc w:val="both"/>
        <w:rPr>
          <w:sz w:val="28"/>
          <w:szCs w:val="28"/>
        </w:rPr>
      </w:pPr>
      <w:hyperlink r:id="rId9" w:history="1">
        <w:r w:rsidR="00212DAA" w:rsidRPr="004A6FAC">
          <w:rPr>
            <w:sz w:val="28"/>
            <w:szCs w:val="28"/>
          </w:rPr>
          <w:t>Закон</w:t>
        </w:r>
      </w:hyperlink>
      <w:r w:rsidR="00212DAA" w:rsidRPr="004A6FAC">
        <w:rPr>
          <w:sz w:val="28"/>
          <w:szCs w:val="28"/>
        </w:rPr>
        <w:t xml:space="preserve">а Кировской области от 05.12.2012 № 227-ЗО «Об охране здоровья граждан в Кировской </w:t>
      </w:r>
      <w:r w:rsidR="00212DAA">
        <w:rPr>
          <w:sz w:val="28"/>
          <w:szCs w:val="28"/>
        </w:rPr>
        <w:t>области»;</w:t>
      </w:r>
      <w:r w:rsidR="00212DAA" w:rsidRPr="004A6FAC">
        <w:rPr>
          <w:sz w:val="28"/>
          <w:szCs w:val="28"/>
        </w:rPr>
        <w:t xml:space="preserve"> </w:t>
      </w:r>
    </w:p>
    <w:p w:rsidR="00212DAA" w:rsidRPr="004A6FAC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A6FAC">
        <w:rPr>
          <w:sz w:val="28"/>
          <w:szCs w:val="28"/>
        </w:rPr>
        <w:t xml:space="preserve">тратегии социально-экономического развития </w:t>
      </w:r>
      <w:r>
        <w:rPr>
          <w:sz w:val="28"/>
          <w:szCs w:val="28"/>
        </w:rPr>
        <w:t>Кировской области</w:t>
      </w:r>
      <w:r w:rsidRPr="004A6FAC">
        <w:rPr>
          <w:sz w:val="28"/>
          <w:szCs w:val="28"/>
        </w:rPr>
        <w:t>.</w:t>
      </w:r>
    </w:p>
    <w:p w:rsidR="00212DAA" w:rsidRPr="00137BAB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137BAB">
        <w:rPr>
          <w:sz w:val="28"/>
          <w:szCs w:val="28"/>
        </w:rPr>
        <w:t xml:space="preserve">Целью Подпрограммы является </w:t>
      </w:r>
      <w:r w:rsidRPr="00827BBE">
        <w:rPr>
          <w:sz w:val="28"/>
          <w:szCs w:val="28"/>
        </w:rPr>
        <w:t xml:space="preserve">внедрение </w:t>
      </w:r>
      <w:r w:rsidR="00385C2E" w:rsidRPr="00827BBE">
        <w:rPr>
          <w:sz w:val="28"/>
          <w:szCs w:val="28"/>
        </w:rPr>
        <w:t xml:space="preserve">в деятельность медицинских организаций </w:t>
      </w:r>
      <w:r w:rsidRPr="00827BBE">
        <w:rPr>
          <w:sz w:val="28"/>
          <w:szCs w:val="28"/>
        </w:rPr>
        <w:t>цифровых технологий и платформенных решений, формирующих единый цифровой контур</w:t>
      </w:r>
      <w:r w:rsidRPr="00137BAB">
        <w:rPr>
          <w:sz w:val="28"/>
          <w:szCs w:val="28"/>
        </w:rPr>
        <w:t xml:space="preserve"> здравоохранения Кировской области</w:t>
      </w:r>
      <w:r>
        <w:rPr>
          <w:sz w:val="28"/>
          <w:szCs w:val="28"/>
        </w:rPr>
        <w:t>.</w:t>
      </w:r>
    </w:p>
    <w:p w:rsidR="00212DAA" w:rsidRPr="00137BAB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137BAB">
        <w:rPr>
          <w:sz w:val="28"/>
          <w:szCs w:val="28"/>
        </w:rPr>
        <w:t>Для достижения поставленной цели необходимо решить задачу</w:t>
      </w:r>
      <w:r>
        <w:rPr>
          <w:sz w:val="28"/>
          <w:szCs w:val="28"/>
        </w:rPr>
        <w:t xml:space="preserve"> по</w:t>
      </w:r>
      <w:r w:rsidRPr="00137BAB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ю</w:t>
      </w:r>
      <w:r w:rsidRPr="00137BAB">
        <w:rPr>
          <w:sz w:val="28"/>
          <w:szCs w:val="28"/>
        </w:rPr>
        <w:t xml:space="preserve"> государственной информационной системы</w:t>
      </w:r>
      <w:r w:rsidR="00827BBE">
        <w:rPr>
          <w:sz w:val="28"/>
          <w:szCs w:val="28"/>
        </w:rPr>
        <w:t xml:space="preserve"> «Региональный информационный р</w:t>
      </w:r>
      <w:r w:rsidR="00834778">
        <w:rPr>
          <w:sz w:val="28"/>
          <w:szCs w:val="28"/>
        </w:rPr>
        <w:t xml:space="preserve">есурс </w:t>
      </w:r>
      <w:r w:rsidR="00931458">
        <w:rPr>
          <w:sz w:val="28"/>
          <w:szCs w:val="28"/>
        </w:rPr>
        <w:t xml:space="preserve">здравоохранения Кировской </w:t>
      </w:r>
      <w:r w:rsidR="00827BBE">
        <w:rPr>
          <w:sz w:val="28"/>
          <w:szCs w:val="28"/>
        </w:rPr>
        <w:t>области»</w:t>
      </w:r>
      <w:r w:rsidRPr="00137BAB">
        <w:rPr>
          <w:sz w:val="28"/>
          <w:szCs w:val="28"/>
        </w:rPr>
        <w:t xml:space="preserve">, обеспечивающей информационное взаимодействие с подсистемами ЕГИСЗ. </w:t>
      </w:r>
    </w:p>
    <w:p w:rsidR="00212DAA" w:rsidRPr="00137BAB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137BAB">
        <w:rPr>
          <w:sz w:val="28"/>
          <w:szCs w:val="28"/>
        </w:rPr>
        <w:t xml:space="preserve">Целевыми показателями эффективности реализации Подпрограммы являются: </w:t>
      </w:r>
    </w:p>
    <w:p w:rsidR="00337877" w:rsidRPr="00834778" w:rsidRDefault="00337877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834778">
        <w:rPr>
          <w:sz w:val="28"/>
          <w:szCs w:val="28"/>
        </w:rPr>
        <w:t>доля государственных медицинских организаций, обеспечивающих доступ граждан к электронным медицинским документам в Личном кабинете пациента «Мое здоровье» на Едином портале государственных услуг, в общем количестве государственных медицинских организаций;</w:t>
      </w:r>
    </w:p>
    <w:p w:rsidR="00212DAA" w:rsidRPr="00834778" w:rsidRDefault="00337877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834778">
        <w:rPr>
          <w:sz w:val="28"/>
          <w:szCs w:val="28"/>
        </w:rPr>
        <w:lastRenderedPageBreak/>
        <w:t>количество граждан, воспользовавшихся дистанционной записью на прием к врачу через Единый портал государственных услуг</w:t>
      </w:r>
      <w:r w:rsidR="00212DAA" w:rsidRPr="00834778">
        <w:rPr>
          <w:sz w:val="28"/>
          <w:szCs w:val="28"/>
        </w:rPr>
        <w:t>.</w:t>
      </w:r>
    </w:p>
    <w:p w:rsidR="00212DAA" w:rsidRPr="004A6FAC" w:rsidRDefault="00F516A1" w:rsidP="007120B9">
      <w:pPr>
        <w:spacing w:line="384" w:lineRule="auto"/>
        <w:ind w:firstLine="709"/>
        <w:jc w:val="both"/>
        <w:rPr>
          <w:sz w:val="28"/>
          <w:szCs w:val="28"/>
        </w:rPr>
      </w:pPr>
      <w:hyperlink r:id="rId10" w:history="1">
        <w:r w:rsidR="00212DAA" w:rsidRPr="004A6FAC">
          <w:rPr>
            <w:sz w:val="28"/>
            <w:szCs w:val="28"/>
          </w:rPr>
          <w:t>Сведения</w:t>
        </w:r>
      </w:hyperlink>
      <w:r w:rsidR="00212DAA" w:rsidRPr="004A6FAC">
        <w:rPr>
          <w:sz w:val="28"/>
          <w:szCs w:val="28"/>
        </w:rPr>
        <w:t xml:space="preserve"> о целевых показателях эффективности реализации Подпрограммы п</w:t>
      </w:r>
      <w:r w:rsidR="00A843A5">
        <w:rPr>
          <w:sz w:val="28"/>
          <w:szCs w:val="28"/>
        </w:rPr>
        <w:t>редставлены</w:t>
      </w:r>
      <w:r w:rsidR="00212DAA" w:rsidRPr="004A6FAC">
        <w:rPr>
          <w:sz w:val="28"/>
          <w:szCs w:val="28"/>
        </w:rPr>
        <w:t xml:space="preserve"> в приложении № 1</w:t>
      </w:r>
      <w:r w:rsidR="00212DAA">
        <w:rPr>
          <w:sz w:val="28"/>
          <w:szCs w:val="28"/>
        </w:rPr>
        <w:t xml:space="preserve"> к Государственной программе</w:t>
      </w:r>
      <w:r w:rsidR="00212DAA" w:rsidRPr="004A6FAC">
        <w:rPr>
          <w:sz w:val="28"/>
          <w:szCs w:val="28"/>
        </w:rPr>
        <w:t>.</w:t>
      </w:r>
    </w:p>
    <w:p w:rsidR="00212DAA" w:rsidRPr="004A6FAC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Методика расчета значений целевых показателей эффективности реализации Подпрограммы представлена в </w:t>
      </w:r>
      <w:r w:rsidR="00A843A5">
        <w:rPr>
          <w:sz w:val="28"/>
          <w:szCs w:val="28"/>
        </w:rPr>
        <w:t>п</w:t>
      </w:r>
      <w:r w:rsidRPr="004A6FAC">
        <w:rPr>
          <w:sz w:val="28"/>
          <w:szCs w:val="28"/>
        </w:rPr>
        <w:t>риложении № 2</w:t>
      </w:r>
      <w:r>
        <w:rPr>
          <w:sz w:val="28"/>
          <w:szCs w:val="28"/>
        </w:rPr>
        <w:t xml:space="preserve"> к Государственной программе</w:t>
      </w:r>
      <w:r w:rsidRPr="004A6FAC">
        <w:rPr>
          <w:sz w:val="28"/>
          <w:szCs w:val="28"/>
        </w:rPr>
        <w:t>.</w:t>
      </w:r>
    </w:p>
    <w:p w:rsidR="00212DAA" w:rsidRPr="004A6FAC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Срок реализации Подпрограммы</w:t>
      </w:r>
      <w:r w:rsidR="00A843A5">
        <w:rPr>
          <w:sz w:val="28"/>
          <w:szCs w:val="28"/>
        </w:rPr>
        <w:t xml:space="preserve"> –</w:t>
      </w:r>
      <w:r w:rsidRPr="004A6FAC">
        <w:rPr>
          <w:sz w:val="28"/>
          <w:szCs w:val="28"/>
        </w:rPr>
        <w:t xml:space="preserve"> 2020 – 2024 годы.</w:t>
      </w:r>
    </w:p>
    <w:p w:rsidR="00212DAA" w:rsidRPr="004A6FAC" w:rsidRDefault="00212DAA" w:rsidP="00212DAA">
      <w:pPr>
        <w:ind w:firstLine="709"/>
        <w:jc w:val="both"/>
        <w:rPr>
          <w:sz w:val="28"/>
          <w:szCs w:val="28"/>
        </w:rPr>
      </w:pPr>
    </w:p>
    <w:p w:rsidR="00212DAA" w:rsidRPr="004A6FAC" w:rsidRDefault="00212DAA" w:rsidP="00EA7E68">
      <w:pPr>
        <w:autoSpaceDE w:val="0"/>
        <w:autoSpaceDN w:val="0"/>
        <w:adjustRightInd w:val="0"/>
        <w:ind w:left="993" w:hanging="284"/>
        <w:jc w:val="both"/>
        <w:rPr>
          <w:rFonts w:eastAsia="Calibri"/>
          <w:b/>
          <w:sz w:val="28"/>
          <w:szCs w:val="28"/>
        </w:rPr>
      </w:pPr>
      <w:r w:rsidRPr="004A6FAC">
        <w:rPr>
          <w:rFonts w:eastAsia="Calibri"/>
          <w:b/>
          <w:sz w:val="28"/>
          <w:szCs w:val="28"/>
        </w:rPr>
        <w:t>3. Обобщенная характеристика отдельных мероприятий, проектов Подпрограммы</w:t>
      </w:r>
    </w:p>
    <w:p w:rsidR="00212DAA" w:rsidRPr="004A6FAC" w:rsidRDefault="00212DAA" w:rsidP="00212DAA">
      <w:pPr>
        <w:jc w:val="center"/>
        <w:rPr>
          <w:sz w:val="28"/>
          <w:szCs w:val="28"/>
        </w:rPr>
      </w:pPr>
    </w:p>
    <w:p w:rsidR="00212DAA" w:rsidRPr="00137BAB" w:rsidRDefault="00212DAA" w:rsidP="007120B9">
      <w:pPr>
        <w:spacing w:line="384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На решение </w:t>
      </w:r>
      <w:r w:rsidRPr="00137BAB">
        <w:rPr>
          <w:sz w:val="28"/>
          <w:szCs w:val="28"/>
        </w:rPr>
        <w:t>задачи «</w:t>
      </w:r>
      <w:r>
        <w:rPr>
          <w:sz w:val="28"/>
          <w:szCs w:val="28"/>
        </w:rPr>
        <w:t>Р</w:t>
      </w:r>
      <w:r w:rsidRPr="00137BAB">
        <w:rPr>
          <w:sz w:val="28"/>
          <w:szCs w:val="28"/>
        </w:rPr>
        <w:t xml:space="preserve">азвитие государственной информационной системы </w:t>
      </w:r>
      <w:r w:rsidR="005E7ADF">
        <w:rPr>
          <w:sz w:val="28"/>
          <w:szCs w:val="28"/>
        </w:rPr>
        <w:t>«Региональный информационный ресурс здравоохранения Кировской области»</w:t>
      </w:r>
      <w:r w:rsidRPr="00137BAB">
        <w:rPr>
          <w:sz w:val="28"/>
          <w:szCs w:val="28"/>
        </w:rPr>
        <w:t>, обеспечивающей информационное взаи</w:t>
      </w:r>
      <w:r w:rsidR="00EA7E68">
        <w:rPr>
          <w:sz w:val="28"/>
          <w:szCs w:val="28"/>
        </w:rPr>
        <w:t>модействие с подсистемами ЕГИСЗ</w:t>
      </w:r>
      <w:r w:rsidRPr="00137BAB">
        <w:rPr>
          <w:sz w:val="28"/>
          <w:szCs w:val="28"/>
        </w:rPr>
        <w:t>» направлена реализация  отдельного мероприятия</w:t>
      </w:r>
      <w:r>
        <w:rPr>
          <w:sz w:val="28"/>
          <w:szCs w:val="28"/>
        </w:rPr>
        <w:t xml:space="preserve"> </w:t>
      </w:r>
      <w:r w:rsidRPr="00137BAB">
        <w:rPr>
          <w:sz w:val="28"/>
          <w:szCs w:val="28"/>
        </w:rPr>
        <w:t>«Обеспечение информационно</w:t>
      </w:r>
      <w:r w:rsidRPr="004A6FAC">
        <w:rPr>
          <w:sz w:val="28"/>
          <w:szCs w:val="28"/>
        </w:rPr>
        <w:t>-аналитической поддержки сферы здравоохранения»</w:t>
      </w:r>
      <w:r w:rsidRPr="00137BAB">
        <w:rPr>
          <w:sz w:val="28"/>
          <w:szCs w:val="28"/>
        </w:rPr>
        <w:t xml:space="preserve"> и регионального проекта</w:t>
      </w:r>
      <w:r>
        <w:rPr>
          <w:sz w:val="28"/>
          <w:szCs w:val="28"/>
        </w:rPr>
        <w:t xml:space="preserve"> </w:t>
      </w:r>
      <w:r w:rsidRPr="004A6FAC">
        <w:rPr>
          <w:sz w:val="28"/>
          <w:szCs w:val="28"/>
        </w:rPr>
        <w:t>«Создание единого цифрового контура в здравоохранении Кировской области на основе единой государственной информационной системы в сфере здравоохранения (ЕГИСЗ)»</w:t>
      </w:r>
      <w:r>
        <w:rPr>
          <w:sz w:val="28"/>
          <w:szCs w:val="28"/>
        </w:rPr>
        <w:t>.</w:t>
      </w:r>
    </w:p>
    <w:p w:rsidR="00212DAA" w:rsidRPr="004A6FAC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A6FAC">
        <w:rPr>
          <w:sz w:val="28"/>
          <w:szCs w:val="28"/>
        </w:rPr>
        <w:t>1. В рамках реализации отдельного мероприятия «Обеспечение информационно-аналитической поддерж</w:t>
      </w:r>
      <w:r>
        <w:rPr>
          <w:sz w:val="28"/>
          <w:szCs w:val="28"/>
        </w:rPr>
        <w:t>ки сферы здравоохранения» осуществляется финансовое обеспечение деятельности КОГБУЗ «</w:t>
      </w:r>
      <w:r w:rsidRPr="0099149E">
        <w:rPr>
          <w:sz w:val="28"/>
          <w:szCs w:val="28"/>
        </w:rPr>
        <w:t>Медицинский информационно-аналитический центр»</w:t>
      </w:r>
      <w:r>
        <w:rPr>
          <w:sz w:val="28"/>
          <w:szCs w:val="28"/>
        </w:rPr>
        <w:t xml:space="preserve">. </w:t>
      </w:r>
      <w:r w:rsidR="005E7ADF" w:rsidRPr="008C066E">
        <w:rPr>
          <w:sz w:val="28"/>
          <w:szCs w:val="28"/>
        </w:rPr>
        <w:t>Указанным у</w:t>
      </w:r>
      <w:r w:rsidRPr="008C066E">
        <w:rPr>
          <w:sz w:val="28"/>
          <w:szCs w:val="28"/>
        </w:rPr>
        <w:t xml:space="preserve">чреждением осуществляется </w:t>
      </w:r>
      <w:r w:rsidR="008C066E">
        <w:rPr>
          <w:sz w:val="28"/>
          <w:szCs w:val="28"/>
        </w:rPr>
        <w:t xml:space="preserve">деятельность по </w:t>
      </w:r>
      <w:r w:rsidRPr="008C066E">
        <w:rPr>
          <w:sz w:val="28"/>
          <w:szCs w:val="28"/>
        </w:rPr>
        <w:t>развити</w:t>
      </w:r>
      <w:r w:rsidR="008C066E">
        <w:rPr>
          <w:sz w:val="28"/>
          <w:szCs w:val="28"/>
        </w:rPr>
        <w:t>ю</w:t>
      </w:r>
      <w:r w:rsidRPr="008C066E">
        <w:rPr>
          <w:sz w:val="28"/>
          <w:szCs w:val="28"/>
        </w:rPr>
        <w:t xml:space="preserve"> прикладных </w:t>
      </w:r>
      <w:r>
        <w:rPr>
          <w:sz w:val="28"/>
          <w:szCs w:val="28"/>
        </w:rPr>
        <w:t xml:space="preserve">региональных компонентов системы здравоохранения, организация сбора и </w:t>
      </w:r>
      <w:r>
        <w:rPr>
          <w:sz w:val="28"/>
          <w:szCs w:val="28"/>
        </w:rPr>
        <w:lastRenderedPageBreak/>
        <w:t>обработки информации о деятельности медицинских организаций Кировской области, о здоровье населения.</w:t>
      </w:r>
    </w:p>
    <w:p w:rsidR="00212DAA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A6FAC">
        <w:rPr>
          <w:sz w:val="28"/>
          <w:szCs w:val="28"/>
        </w:rPr>
        <w:t>2. В рамках регионального проекта «Создание единого цифрового контура в здравоохранении Кировской области на основе единой государственной информационной системы в сфере здравоохранения (ЕГИСЗ)» планиру</w:t>
      </w:r>
      <w:r w:rsidR="00A843A5">
        <w:rPr>
          <w:sz w:val="28"/>
          <w:szCs w:val="28"/>
        </w:rPr>
        <w:t>ю</w:t>
      </w:r>
      <w:r w:rsidRPr="004A6FAC">
        <w:rPr>
          <w:sz w:val="28"/>
          <w:szCs w:val="28"/>
        </w:rPr>
        <w:t>тся:</w:t>
      </w:r>
    </w:p>
    <w:p w:rsidR="00212DAA" w:rsidRPr="00734F45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 w:rsidRPr="00734F45">
        <w:rPr>
          <w:sz w:val="28"/>
          <w:szCs w:val="28"/>
        </w:rPr>
        <w:t>обеспе</w:t>
      </w:r>
      <w:r>
        <w:rPr>
          <w:sz w:val="28"/>
          <w:szCs w:val="28"/>
        </w:rPr>
        <w:t>чение функционирования защищенной сети</w:t>
      </w:r>
      <w:r w:rsidR="000E4B3C">
        <w:rPr>
          <w:sz w:val="28"/>
          <w:szCs w:val="28"/>
        </w:rPr>
        <w:t xml:space="preserve"> передачи данных территориально </w:t>
      </w:r>
      <w:r w:rsidRPr="00734F45">
        <w:rPr>
          <w:sz w:val="28"/>
          <w:szCs w:val="28"/>
        </w:rPr>
        <w:t>выделенных структурных подразделений государственных медицинских организаций Кировской области;</w:t>
      </w:r>
    </w:p>
    <w:p w:rsidR="00212DAA" w:rsidRPr="00734F45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 w:rsidRPr="00734F45">
        <w:rPr>
          <w:sz w:val="28"/>
          <w:szCs w:val="28"/>
        </w:rPr>
        <w:t>обеспечение межведомственного электронного взаимодействия государственных медицинских организаций Кировской области, в том числе с учреждениями медико-социальной экспертизы;</w:t>
      </w:r>
    </w:p>
    <w:p w:rsidR="00212DAA" w:rsidRPr="00734F45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 w:rsidRPr="00734F45">
        <w:rPr>
          <w:sz w:val="28"/>
          <w:szCs w:val="28"/>
        </w:rPr>
        <w:t xml:space="preserve">организация автоматизированных рабочих мест медицинских работников при внедрении  и эксплуатации </w:t>
      </w:r>
      <w:r w:rsidR="009704C7">
        <w:rPr>
          <w:sz w:val="28"/>
          <w:szCs w:val="28"/>
        </w:rPr>
        <w:t xml:space="preserve">КМИС </w:t>
      </w:r>
      <w:r>
        <w:rPr>
          <w:sz w:val="28"/>
          <w:szCs w:val="28"/>
        </w:rPr>
        <w:t>в государственных медицинских организациях</w:t>
      </w:r>
      <w:r w:rsidRPr="00734F45">
        <w:rPr>
          <w:sz w:val="28"/>
          <w:szCs w:val="28"/>
        </w:rPr>
        <w:t>;</w:t>
      </w:r>
    </w:p>
    <w:p w:rsidR="00212DAA" w:rsidRPr="00734F45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 w:rsidRPr="00734F45">
        <w:rPr>
          <w:sz w:val="28"/>
          <w:szCs w:val="28"/>
        </w:rPr>
        <w:t>функционирование централизованной подсистемы «Телемедицинские консультации»</w:t>
      </w:r>
      <w:r w:rsidR="00C63A2F">
        <w:rPr>
          <w:sz w:val="28"/>
          <w:szCs w:val="28"/>
        </w:rPr>
        <w:t xml:space="preserve"> </w:t>
      </w:r>
      <w:r w:rsidR="009704C7">
        <w:rPr>
          <w:sz w:val="28"/>
          <w:szCs w:val="28"/>
        </w:rPr>
        <w:t xml:space="preserve"> РИР КО</w:t>
      </w:r>
      <w:r w:rsidRPr="00734F45">
        <w:rPr>
          <w:sz w:val="28"/>
          <w:szCs w:val="28"/>
        </w:rPr>
        <w:t xml:space="preserve">, к которой подключены все государственные медицинские организации Кировской области </w:t>
      </w:r>
      <w:r w:rsidR="00461644">
        <w:rPr>
          <w:sz w:val="28"/>
          <w:szCs w:val="28"/>
        </w:rPr>
        <w:t>2-</w:t>
      </w:r>
      <w:r w:rsidRPr="00734F45">
        <w:rPr>
          <w:sz w:val="28"/>
          <w:szCs w:val="28"/>
        </w:rPr>
        <w:t xml:space="preserve">го и </w:t>
      </w:r>
      <w:r w:rsidR="00461644">
        <w:rPr>
          <w:sz w:val="28"/>
          <w:szCs w:val="28"/>
        </w:rPr>
        <w:t>3-</w:t>
      </w:r>
      <w:r w:rsidRPr="00734F45">
        <w:rPr>
          <w:sz w:val="28"/>
          <w:szCs w:val="28"/>
        </w:rPr>
        <w:t>го уровней;</w:t>
      </w:r>
    </w:p>
    <w:p w:rsidR="00212DAA" w:rsidRPr="00734F45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 w:rsidRPr="00734F45">
        <w:rPr>
          <w:sz w:val="28"/>
          <w:szCs w:val="28"/>
        </w:rPr>
        <w:t>реализация системы электронных рецептов;</w:t>
      </w:r>
    </w:p>
    <w:p w:rsidR="00212DAA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 w:rsidRPr="00734F45">
        <w:rPr>
          <w:sz w:val="28"/>
          <w:szCs w:val="28"/>
        </w:rPr>
        <w:t xml:space="preserve">использование </w:t>
      </w:r>
      <w:r w:rsidR="0006170A" w:rsidRPr="00734F45">
        <w:rPr>
          <w:sz w:val="28"/>
          <w:szCs w:val="28"/>
        </w:rPr>
        <w:t xml:space="preserve">государственными медицинскими организациями системы здравоохранения Кировской области </w:t>
      </w:r>
      <w:r w:rsidR="009704C7">
        <w:rPr>
          <w:sz w:val="28"/>
          <w:szCs w:val="28"/>
        </w:rPr>
        <w:t>КМИС</w:t>
      </w:r>
      <w:r w:rsidRPr="00734F45">
        <w:rPr>
          <w:sz w:val="28"/>
          <w:szCs w:val="28"/>
        </w:rPr>
        <w:t xml:space="preserve"> и обеспечение информационного взаимодействия с подсистемами ЕГИСЗ</w:t>
      </w:r>
      <w:r>
        <w:rPr>
          <w:sz w:val="28"/>
          <w:szCs w:val="28"/>
        </w:rPr>
        <w:t>;</w:t>
      </w:r>
    </w:p>
    <w:p w:rsidR="00212DAA" w:rsidRPr="00734F45" w:rsidRDefault="00212DAA" w:rsidP="009704C7">
      <w:pPr>
        <w:shd w:val="clear" w:color="auto" w:fill="FFFFFF" w:themeFill="background1"/>
        <w:spacing w:line="389" w:lineRule="auto"/>
        <w:ind w:firstLine="709"/>
        <w:jc w:val="both"/>
        <w:rPr>
          <w:sz w:val="28"/>
          <w:szCs w:val="28"/>
        </w:rPr>
      </w:pPr>
      <w:r w:rsidRPr="000E4B3C">
        <w:rPr>
          <w:sz w:val="28"/>
          <w:szCs w:val="28"/>
          <w:shd w:val="clear" w:color="auto" w:fill="FFFFFF" w:themeFill="background1"/>
        </w:rPr>
        <w:t xml:space="preserve">внедрение в </w:t>
      </w:r>
      <w:r w:rsidR="003627F0">
        <w:rPr>
          <w:sz w:val="28"/>
          <w:szCs w:val="28"/>
          <w:shd w:val="clear" w:color="auto" w:fill="FFFFFF" w:themeFill="background1"/>
        </w:rPr>
        <w:t xml:space="preserve">государственных медицинских организациях Кировской области </w:t>
      </w:r>
      <w:r w:rsidR="009704C7">
        <w:rPr>
          <w:sz w:val="28"/>
          <w:szCs w:val="28"/>
          <w:shd w:val="clear" w:color="auto" w:fill="FFFFFF" w:themeFill="background1"/>
        </w:rPr>
        <w:t>КМИС</w:t>
      </w:r>
      <w:r w:rsidRPr="000E4B3C">
        <w:rPr>
          <w:sz w:val="28"/>
          <w:szCs w:val="28"/>
          <w:shd w:val="clear" w:color="auto" w:fill="FFFFFF" w:themeFill="background1"/>
        </w:rPr>
        <w:t>, соответствующ</w:t>
      </w:r>
      <w:r w:rsidR="009704C7">
        <w:rPr>
          <w:sz w:val="28"/>
          <w:szCs w:val="28"/>
          <w:shd w:val="clear" w:color="auto" w:fill="FFFFFF" w:themeFill="background1"/>
        </w:rPr>
        <w:t>ей</w:t>
      </w:r>
      <w:r w:rsidRPr="000E4B3C">
        <w:rPr>
          <w:sz w:val="28"/>
          <w:szCs w:val="28"/>
          <w:shd w:val="clear" w:color="auto" w:fill="FFFFFF" w:themeFill="background1"/>
        </w:rPr>
        <w:t xml:space="preserve"> требованиям Министерства здравоохранения Российской Федерации</w:t>
      </w:r>
      <w:r w:rsidR="003627F0">
        <w:rPr>
          <w:sz w:val="28"/>
          <w:szCs w:val="28"/>
          <w:shd w:val="clear" w:color="auto" w:fill="FFFFFF" w:themeFill="background1"/>
        </w:rPr>
        <w:t>,</w:t>
      </w:r>
      <w:r w:rsidRPr="000E4B3C">
        <w:rPr>
          <w:sz w:val="28"/>
          <w:szCs w:val="28"/>
          <w:shd w:val="clear" w:color="auto" w:fill="FFFFFF" w:themeFill="background1"/>
        </w:rPr>
        <w:t xml:space="preserve"> и реализация </w:t>
      </w:r>
      <w:r w:rsidR="009704C7">
        <w:rPr>
          <w:sz w:val="28"/>
          <w:szCs w:val="28"/>
          <w:shd w:val="clear" w:color="auto" w:fill="FFFFFF" w:themeFill="background1"/>
        </w:rPr>
        <w:t>в РИР КО</w:t>
      </w:r>
      <w:r w:rsidR="00C63A2F">
        <w:rPr>
          <w:sz w:val="28"/>
          <w:szCs w:val="28"/>
          <w:shd w:val="clear" w:color="auto" w:fill="FFFFFF" w:themeFill="background1"/>
        </w:rPr>
        <w:t xml:space="preserve"> </w:t>
      </w:r>
      <w:r w:rsidRPr="000E4B3C">
        <w:rPr>
          <w:sz w:val="28"/>
          <w:szCs w:val="28"/>
          <w:shd w:val="clear" w:color="auto" w:fill="FFFFFF" w:themeFill="background1"/>
        </w:rPr>
        <w:t>соответствующих требовани</w:t>
      </w:r>
      <w:r w:rsidR="009704C7">
        <w:rPr>
          <w:sz w:val="28"/>
          <w:szCs w:val="28"/>
          <w:shd w:val="clear" w:color="auto" w:fill="FFFFFF" w:themeFill="background1"/>
        </w:rPr>
        <w:t>й</w:t>
      </w:r>
      <w:r w:rsidRPr="000E4B3C">
        <w:rPr>
          <w:sz w:val="28"/>
          <w:szCs w:val="28"/>
          <w:shd w:val="clear" w:color="auto" w:fill="FFFFFF" w:themeFill="background1"/>
        </w:rPr>
        <w:t xml:space="preserve"> Министерства здравоохранения Российской Федерации, обеспечивающих</w:t>
      </w:r>
      <w:r w:rsidRPr="000E4B3C">
        <w:rPr>
          <w:sz w:val="28"/>
          <w:szCs w:val="28"/>
        </w:rPr>
        <w:t xml:space="preserve"> информационное взаимодействие с подсистемами </w:t>
      </w:r>
      <w:r w:rsidR="009704C7">
        <w:rPr>
          <w:sz w:val="28"/>
          <w:szCs w:val="28"/>
        </w:rPr>
        <w:t>ЕГИСЗ</w:t>
      </w:r>
      <w:r w:rsidRPr="000E4B3C">
        <w:rPr>
          <w:sz w:val="28"/>
          <w:szCs w:val="28"/>
        </w:rPr>
        <w:t>.</w:t>
      </w:r>
    </w:p>
    <w:p w:rsidR="00212DAA" w:rsidRPr="00734F45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 w:rsidRPr="00734F45">
        <w:rPr>
          <w:sz w:val="28"/>
          <w:szCs w:val="28"/>
        </w:rPr>
        <w:lastRenderedPageBreak/>
        <w:t>Региональный проект «Создание единого цифрового контура в здравоохранении Кировской области на основе единой государственной информационной системы в сфере здравоохранения (ЕГИСЗ)» реализуется в рамках федерального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(ЕГИСЗ)», входящего в состав национального проекта «Здравоохранение».</w:t>
      </w:r>
    </w:p>
    <w:p w:rsidR="00212DAA" w:rsidRPr="00734F45" w:rsidRDefault="00212DAA" w:rsidP="000E4B3C">
      <w:pPr>
        <w:ind w:firstLine="709"/>
        <w:jc w:val="both"/>
        <w:rPr>
          <w:sz w:val="28"/>
          <w:szCs w:val="28"/>
        </w:rPr>
      </w:pPr>
    </w:p>
    <w:p w:rsidR="00212DAA" w:rsidRPr="00734F45" w:rsidRDefault="00212DAA" w:rsidP="000E4B3C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734F45">
        <w:rPr>
          <w:rFonts w:eastAsia="Calibri"/>
          <w:b/>
          <w:sz w:val="28"/>
          <w:szCs w:val="28"/>
        </w:rPr>
        <w:t>4. Ресурсное обеспечение Подпрограммы</w:t>
      </w:r>
    </w:p>
    <w:p w:rsidR="00212DAA" w:rsidRPr="00734F45" w:rsidRDefault="00212DAA" w:rsidP="000E4B3C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212DAA" w:rsidRPr="00A55E3B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 w:rsidRPr="00540875">
        <w:rPr>
          <w:sz w:val="28"/>
          <w:szCs w:val="28"/>
        </w:rPr>
        <w:t xml:space="preserve">Общий объем финансового обеспечения Подпрограммы составит            </w:t>
      </w:r>
      <w:r w:rsidRPr="00A55E3B">
        <w:rPr>
          <w:sz w:val="28"/>
          <w:szCs w:val="28"/>
        </w:rPr>
        <w:t xml:space="preserve">591 665,10 тыс. рублей, </w:t>
      </w:r>
      <w:r w:rsidR="00745FAC">
        <w:rPr>
          <w:sz w:val="28"/>
          <w:szCs w:val="28"/>
        </w:rPr>
        <w:t>в том числе</w:t>
      </w:r>
      <w:r w:rsidRPr="00A55E3B">
        <w:rPr>
          <w:sz w:val="28"/>
          <w:szCs w:val="28"/>
        </w:rPr>
        <w:t>:</w:t>
      </w:r>
    </w:p>
    <w:p w:rsidR="00212DAA" w:rsidRPr="00A55E3B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 w:rsidRPr="00A55E3B">
        <w:rPr>
          <w:sz w:val="28"/>
          <w:szCs w:val="28"/>
        </w:rPr>
        <w:t>средства федерального бюджета – 282 354,00 тыс. рублей;</w:t>
      </w:r>
    </w:p>
    <w:p w:rsidR="00212DAA" w:rsidRPr="00734F45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 w:rsidRPr="00A55E3B">
        <w:rPr>
          <w:sz w:val="28"/>
          <w:szCs w:val="28"/>
        </w:rPr>
        <w:t>средства областного бюджета – 309 311,10 тыс. рублей.</w:t>
      </w:r>
    </w:p>
    <w:p w:rsidR="00212DAA" w:rsidRPr="00734F45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 w:rsidRPr="00734F45">
        <w:rPr>
          <w:sz w:val="28"/>
          <w:szCs w:val="28"/>
        </w:rPr>
        <w:t xml:space="preserve">Средства федерального бюджета на реализацию </w:t>
      </w:r>
      <w:r w:rsidR="000E4B3C">
        <w:rPr>
          <w:sz w:val="28"/>
          <w:szCs w:val="28"/>
        </w:rPr>
        <w:t>Подпрограммы</w:t>
      </w:r>
      <w:r w:rsidRPr="00734F45">
        <w:rPr>
          <w:sz w:val="28"/>
          <w:szCs w:val="28"/>
        </w:rPr>
        <w:t xml:space="preserve"> выделяются в рамках государственной программы Российской Федерации «Развитие здравоохранения».</w:t>
      </w:r>
    </w:p>
    <w:p w:rsidR="00212DAA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 w:rsidRPr="00734F45">
        <w:rPr>
          <w:sz w:val="28"/>
          <w:szCs w:val="28"/>
        </w:rPr>
        <w:t xml:space="preserve">Объем ежегодных расходов, связанных с финансовым обеспечением Подпрограммы за счет средств областного бюджета, устанавливается законом Кировской области об областном бюджете на очередной финансовый год и </w:t>
      </w:r>
      <w:r w:rsidR="000E4B3C">
        <w:rPr>
          <w:sz w:val="28"/>
          <w:szCs w:val="28"/>
        </w:rPr>
        <w:t xml:space="preserve">на </w:t>
      </w:r>
      <w:r w:rsidRPr="00734F45">
        <w:rPr>
          <w:sz w:val="28"/>
          <w:szCs w:val="28"/>
        </w:rPr>
        <w:t>плановый период.</w:t>
      </w:r>
    </w:p>
    <w:p w:rsidR="00212DAA" w:rsidRPr="004A6FAC" w:rsidRDefault="00212DAA" w:rsidP="009704C7">
      <w:pPr>
        <w:spacing w:line="389" w:lineRule="auto"/>
        <w:ind w:firstLine="709"/>
        <w:jc w:val="both"/>
        <w:rPr>
          <w:sz w:val="28"/>
          <w:szCs w:val="28"/>
        </w:rPr>
      </w:pPr>
      <w:r w:rsidRPr="00EE07EB">
        <w:rPr>
          <w:sz w:val="28"/>
          <w:szCs w:val="28"/>
        </w:rPr>
        <w:t xml:space="preserve">Объемы </w:t>
      </w:r>
      <w:r>
        <w:rPr>
          <w:sz w:val="28"/>
          <w:szCs w:val="28"/>
        </w:rPr>
        <w:t xml:space="preserve">финансового обеспечения по основным направлениям </w:t>
      </w:r>
      <w:r w:rsidRPr="00EE07EB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Подпрограммы относятся к прочим расходам.</w:t>
      </w:r>
    </w:p>
    <w:p w:rsidR="00745FAC" w:rsidRDefault="00212DAA" w:rsidP="009704C7">
      <w:pPr>
        <w:tabs>
          <w:tab w:val="left" w:pos="567"/>
          <w:tab w:val="left" w:pos="709"/>
        </w:tabs>
        <w:spacing w:line="389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>Ресурсное обеспечение</w:t>
      </w:r>
      <w:r w:rsidR="00745FAC">
        <w:rPr>
          <w:sz w:val="28"/>
          <w:szCs w:val="28"/>
        </w:rPr>
        <w:t xml:space="preserve"> </w:t>
      </w:r>
      <w:r w:rsidRPr="004A6FAC">
        <w:rPr>
          <w:sz w:val="28"/>
          <w:szCs w:val="28"/>
        </w:rPr>
        <w:t xml:space="preserve"> </w:t>
      </w:r>
      <w:r w:rsidR="000E4B3C">
        <w:rPr>
          <w:sz w:val="28"/>
          <w:szCs w:val="28"/>
        </w:rPr>
        <w:t>Подпрограммы</w:t>
      </w:r>
      <w:r w:rsidR="000E4B3C" w:rsidRPr="00734F45">
        <w:rPr>
          <w:sz w:val="28"/>
          <w:szCs w:val="28"/>
        </w:rPr>
        <w:t xml:space="preserve"> </w:t>
      </w:r>
      <w:r w:rsidR="00745FAC">
        <w:rPr>
          <w:sz w:val="28"/>
          <w:szCs w:val="28"/>
        </w:rPr>
        <w:t xml:space="preserve"> </w:t>
      </w:r>
      <w:r w:rsidRPr="004A6FAC">
        <w:rPr>
          <w:sz w:val="28"/>
          <w:szCs w:val="28"/>
        </w:rPr>
        <w:t xml:space="preserve">представлено </w:t>
      </w:r>
      <w:r w:rsidR="00745FAC">
        <w:rPr>
          <w:sz w:val="28"/>
          <w:szCs w:val="28"/>
        </w:rPr>
        <w:t xml:space="preserve"> </w:t>
      </w:r>
      <w:r w:rsidRPr="004A6FAC">
        <w:rPr>
          <w:sz w:val="28"/>
          <w:szCs w:val="28"/>
        </w:rPr>
        <w:t>в</w:t>
      </w:r>
      <w:r w:rsidR="00745FAC">
        <w:rPr>
          <w:sz w:val="28"/>
          <w:szCs w:val="28"/>
        </w:rPr>
        <w:t xml:space="preserve">  </w:t>
      </w:r>
      <w:r w:rsidRPr="004A6FAC">
        <w:rPr>
          <w:sz w:val="28"/>
          <w:szCs w:val="28"/>
        </w:rPr>
        <w:t xml:space="preserve"> </w:t>
      </w:r>
      <w:r w:rsidRPr="00750843">
        <w:rPr>
          <w:sz w:val="28"/>
          <w:szCs w:val="28"/>
        </w:rPr>
        <w:t xml:space="preserve">приложении </w:t>
      </w:r>
    </w:p>
    <w:p w:rsidR="00212DAA" w:rsidRDefault="00212DAA" w:rsidP="00FD326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750843">
        <w:rPr>
          <w:sz w:val="28"/>
          <w:szCs w:val="28"/>
        </w:rPr>
        <w:t>№ 6</w:t>
      </w:r>
      <w:r>
        <w:rPr>
          <w:sz w:val="28"/>
          <w:szCs w:val="28"/>
        </w:rPr>
        <w:t xml:space="preserve"> к Государственной программе</w:t>
      </w:r>
      <w:r w:rsidRPr="00750843">
        <w:rPr>
          <w:sz w:val="28"/>
          <w:szCs w:val="28"/>
        </w:rPr>
        <w:t>.</w:t>
      </w:r>
    </w:p>
    <w:p w:rsidR="00FD3265" w:rsidRDefault="00FD3265" w:rsidP="00FD326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212DAA" w:rsidRPr="004A6FAC" w:rsidRDefault="00212DAA" w:rsidP="00FD3265">
      <w:pPr>
        <w:autoSpaceDE w:val="0"/>
        <w:autoSpaceDN w:val="0"/>
        <w:adjustRightInd w:val="0"/>
        <w:ind w:left="1134" w:hanging="425"/>
        <w:jc w:val="both"/>
        <w:rPr>
          <w:rFonts w:eastAsia="Calibri"/>
          <w:b/>
          <w:sz w:val="28"/>
          <w:szCs w:val="28"/>
        </w:rPr>
      </w:pPr>
      <w:r w:rsidRPr="004A6FAC">
        <w:rPr>
          <w:rFonts w:eastAsia="Calibri"/>
          <w:b/>
          <w:sz w:val="28"/>
          <w:szCs w:val="28"/>
        </w:rPr>
        <w:t xml:space="preserve">5. Анализ рисков реализации Подпрограммы и описание мер </w:t>
      </w:r>
      <w:r w:rsidR="00FD3265">
        <w:rPr>
          <w:rFonts w:eastAsia="Calibri"/>
          <w:b/>
          <w:sz w:val="28"/>
          <w:szCs w:val="28"/>
        </w:rPr>
        <w:t xml:space="preserve">    </w:t>
      </w:r>
      <w:r w:rsidRPr="004A6FAC">
        <w:rPr>
          <w:rFonts w:eastAsia="Calibri"/>
          <w:b/>
          <w:sz w:val="28"/>
          <w:szCs w:val="28"/>
        </w:rPr>
        <w:t>управления рисками</w:t>
      </w:r>
    </w:p>
    <w:p w:rsidR="00212DAA" w:rsidRPr="004A6FAC" w:rsidRDefault="00212DAA" w:rsidP="000E4B3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212DAA" w:rsidRDefault="00212DAA" w:rsidP="007120B9">
      <w:pPr>
        <w:spacing w:after="720" w:line="384" w:lineRule="auto"/>
        <w:ind w:firstLine="709"/>
        <w:jc w:val="both"/>
        <w:rPr>
          <w:sz w:val="28"/>
          <w:szCs w:val="28"/>
        </w:rPr>
      </w:pPr>
      <w:r w:rsidRPr="004A6FAC">
        <w:rPr>
          <w:sz w:val="28"/>
          <w:szCs w:val="28"/>
        </w:rPr>
        <w:t xml:space="preserve">Информация о рисках Подпрограммы и способах их минимизации представлена в разделе 5 </w:t>
      </w:r>
      <w:r w:rsidR="000E4B3C" w:rsidRPr="004A6FAC">
        <w:rPr>
          <w:sz w:val="28"/>
          <w:szCs w:val="28"/>
        </w:rPr>
        <w:t xml:space="preserve">«Анализ рисков реализации государственной </w:t>
      </w:r>
      <w:r w:rsidR="000E4B3C" w:rsidRPr="004A6FAC">
        <w:rPr>
          <w:sz w:val="28"/>
          <w:szCs w:val="28"/>
        </w:rPr>
        <w:lastRenderedPageBreak/>
        <w:t>программы и описание мер управления рисками</w:t>
      </w:r>
      <w:r w:rsidR="000E4B3C">
        <w:rPr>
          <w:sz w:val="28"/>
          <w:szCs w:val="28"/>
        </w:rPr>
        <w:t xml:space="preserve">» </w:t>
      </w:r>
      <w:r w:rsidRPr="004A6FAC">
        <w:rPr>
          <w:sz w:val="28"/>
          <w:szCs w:val="28"/>
        </w:rPr>
        <w:t>Государственной программы</w:t>
      </w:r>
      <w:r>
        <w:rPr>
          <w:sz w:val="28"/>
          <w:szCs w:val="28"/>
        </w:rPr>
        <w:t>.</w:t>
      </w:r>
    </w:p>
    <w:p w:rsidR="00832AF9" w:rsidRPr="00B2424C" w:rsidRDefault="00832AF9" w:rsidP="00832AF9">
      <w:pPr>
        <w:spacing w:after="720" w:line="360" w:lineRule="auto"/>
        <w:jc w:val="center"/>
        <w:rPr>
          <w:lang w:eastAsia="en-US"/>
        </w:rPr>
      </w:pPr>
      <w:r>
        <w:rPr>
          <w:sz w:val="28"/>
          <w:szCs w:val="28"/>
        </w:rPr>
        <w:t>____________</w:t>
      </w:r>
    </w:p>
    <w:p w:rsidR="00B96057" w:rsidRPr="000D39D6" w:rsidRDefault="00F516A1"/>
    <w:sectPr w:rsidR="00B96057" w:rsidRPr="000D39D6" w:rsidSect="001871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134" w:left="1701" w:header="709" w:footer="709" w:gutter="0"/>
      <w:pgNumType w:start="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A1" w:rsidRDefault="00F516A1">
      <w:r>
        <w:separator/>
      </w:r>
    </w:p>
  </w:endnote>
  <w:endnote w:type="continuationSeparator" w:id="0">
    <w:p w:rsidR="00F516A1" w:rsidRDefault="00F5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B" w:rsidRDefault="00B914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B" w:rsidRDefault="00B9147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B" w:rsidRDefault="00B914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A1" w:rsidRDefault="00F516A1">
      <w:r>
        <w:separator/>
      </w:r>
    </w:p>
  </w:footnote>
  <w:footnote w:type="continuationSeparator" w:id="0">
    <w:p w:rsidR="00F516A1" w:rsidRDefault="00F51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B" w:rsidRDefault="00B914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994101"/>
      <w:docPartObj>
        <w:docPartGallery w:val="Page Numbers (Top of Page)"/>
        <w:docPartUnique/>
      </w:docPartObj>
    </w:sdtPr>
    <w:sdtEndPr/>
    <w:sdtContent>
      <w:p w:rsidR="001E4427" w:rsidRDefault="00212D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E4B">
          <w:rPr>
            <w:noProof/>
          </w:rPr>
          <w:t>100</w:t>
        </w:r>
        <w:r>
          <w:rPr>
            <w:noProof/>
          </w:rPr>
          <w:fldChar w:fldCharType="end"/>
        </w:r>
      </w:p>
    </w:sdtContent>
  </w:sdt>
  <w:p w:rsidR="001E4427" w:rsidRDefault="00F516A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717448"/>
      <w:docPartObj>
        <w:docPartGallery w:val="Page Numbers (Top of Page)"/>
        <w:docPartUnique/>
      </w:docPartObj>
    </w:sdtPr>
    <w:sdtEndPr/>
    <w:sdtContent>
      <w:p w:rsidR="00B9147B" w:rsidRDefault="00B914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E4B">
          <w:rPr>
            <w:noProof/>
          </w:rPr>
          <w:t>91</w:t>
        </w:r>
        <w:r>
          <w:fldChar w:fldCharType="end"/>
        </w:r>
      </w:p>
    </w:sdtContent>
  </w:sdt>
  <w:p w:rsidR="00B9147B" w:rsidRDefault="00B914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AA"/>
    <w:rsid w:val="0006170A"/>
    <w:rsid w:val="000D39D6"/>
    <w:rsid w:val="000E4B3C"/>
    <w:rsid w:val="000F4DF1"/>
    <w:rsid w:val="001345E7"/>
    <w:rsid w:val="001871F9"/>
    <w:rsid w:val="0019280A"/>
    <w:rsid w:val="001A28AB"/>
    <w:rsid w:val="001B606B"/>
    <w:rsid w:val="001F6B63"/>
    <w:rsid w:val="00212DAA"/>
    <w:rsid w:val="00213968"/>
    <w:rsid w:val="002440A2"/>
    <w:rsid w:val="00261730"/>
    <w:rsid w:val="002B3D5E"/>
    <w:rsid w:val="002D7FCC"/>
    <w:rsid w:val="00336878"/>
    <w:rsid w:val="00337877"/>
    <w:rsid w:val="003627F0"/>
    <w:rsid w:val="00385C2E"/>
    <w:rsid w:val="00426E6C"/>
    <w:rsid w:val="00455162"/>
    <w:rsid w:val="004604D8"/>
    <w:rsid w:val="00461644"/>
    <w:rsid w:val="004E6DAA"/>
    <w:rsid w:val="0059199C"/>
    <w:rsid w:val="005C4CEE"/>
    <w:rsid w:val="005E7ADF"/>
    <w:rsid w:val="00600E4B"/>
    <w:rsid w:val="0062377F"/>
    <w:rsid w:val="0066537E"/>
    <w:rsid w:val="006703DD"/>
    <w:rsid w:val="00686316"/>
    <w:rsid w:val="007120B9"/>
    <w:rsid w:val="00745FAC"/>
    <w:rsid w:val="00763C23"/>
    <w:rsid w:val="00791F84"/>
    <w:rsid w:val="008146A0"/>
    <w:rsid w:val="00827BBE"/>
    <w:rsid w:val="00832AF9"/>
    <w:rsid w:val="00834778"/>
    <w:rsid w:val="0088176E"/>
    <w:rsid w:val="008C066E"/>
    <w:rsid w:val="008C1FA9"/>
    <w:rsid w:val="00931458"/>
    <w:rsid w:val="009704C7"/>
    <w:rsid w:val="0099026D"/>
    <w:rsid w:val="009A3B4F"/>
    <w:rsid w:val="009C5E28"/>
    <w:rsid w:val="00A843A5"/>
    <w:rsid w:val="00AB32FD"/>
    <w:rsid w:val="00AB6B40"/>
    <w:rsid w:val="00B26EB6"/>
    <w:rsid w:val="00B7724E"/>
    <w:rsid w:val="00B9147B"/>
    <w:rsid w:val="00BE29C3"/>
    <w:rsid w:val="00C63A2F"/>
    <w:rsid w:val="00D479B6"/>
    <w:rsid w:val="00E41E1D"/>
    <w:rsid w:val="00EA7E68"/>
    <w:rsid w:val="00EB73D5"/>
    <w:rsid w:val="00F516A1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AA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13968"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2139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3"/>
    <w:qFormat/>
    <w:rsid w:val="00213968"/>
    <w:rPr>
      <w:rFonts w:eastAsia="Times New Roman"/>
      <w:sz w:val="22"/>
      <w:szCs w:val="22"/>
    </w:rPr>
  </w:style>
  <w:style w:type="character" w:customStyle="1" w:styleId="a3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"/>
    <w:locked/>
    <w:rsid w:val="00213968"/>
    <w:rPr>
      <w:rFonts w:eastAsia="Times New Roman"/>
      <w:sz w:val="22"/>
      <w:szCs w:val="22"/>
    </w:rPr>
  </w:style>
  <w:style w:type="character" w:customStyle="1" w:styleId="20">
    <w:name w:val="Заголовок 2 Знак"/>
    <w:link w:val="2"/>
    <w:rsid w:val="00213968"/>
    <w:rPr>
      <w:rFonts w:ascii="Arial" w:eastAsia="Times New Roman" w:hAnsi="Arial"/>
      <w:b/>
      <w:i/>
      <w:sz w:val="28"/>
    </w:rPr>
  </w:style>
  <w:style w:type="character" w:customStyle="1" w:styleId="40">
    <w:name w:val="Заголовок 4 Знак"/>
    <w:link w:val="4"/>
    <w:rsid w:val="00213968"/>
    <w:rPr>
      <w:rFonts w:eastAsia="Times New Roman"/>
      <w:b/>
      <w:bCs/>
      <w:sz w:val="28"/>
      <w:szCs w:val="28"/>
    </w:rPr>
  </w:style>
  <w:style w:type="character" w:styleId="a4">
    <w:name w:val="Emphasis"/>
    <w:qFormat/>
    <w:rsid w:val="00213968"/>
    <w:rPr>
      <w:i/>
      <w:iCs/>
    </w:rPr>
  </w:style>
  <w:style w:type="paragraph" w:styleId="a5">
    <w:name w:val="List Paragraph"/>
    <w:basedOn w:val="a"/>
    <w:uiPriority w:val="34"/>
    <w:qFormat/>
    <w:rsid w:val="00213968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212D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2DAA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914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147B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79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9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AA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13968"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2139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Без интервала11,обычный текст,обычный текст1,1Без интервала1,Без интервала111,обычный текст11,1Без интервала11,Без интервала1111,1Без интервала;обычный текст,1Без интервала,No Spacing,No Spacing1,No Spacing11,1Без интервала111"/>
    <w:link w:val="a3"/>
    <w:qFormat/>
    <w:rsid w:val="00213968"/>
    <w:rPr>
      <w:rFonts w:eastAsia="Times New Roman"/>
      <w:sz w:val="22"/>
      <w:szCs w:val="22"/>
    </w:rPr>
  </w:style>
  <w:style w:type="character" w:customStyle="1" w:styleId="a3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1"/>
    <w:locked/>
    <w:rsid w:val="00213968"/>
    <w:rPr>
      <w:rFonts w:eastAsia="Times New Roman"/>
      <w:sz w:val="22"/>
      <w:szCs w:val="22"/>
    </w:rPr>
  </w:style>
  <w:style w:type="character" w:customStyle="1" w:styleId="20">
    <w:name w:val="Заголовок 2 Знак"/>
    <w:link w:val="2"/>
    <w:rsid w:val="00213968"/>
    <w:rPr>
      <w:rFonts w:ascii="Arial" w:eastAsia="Times New Roman" w:hAnsi="Arial"/>
      <w:b/>
      <w:i/>
      <w:sz w:val="28"/>
    </w:rPr>
  </w:style>
  <w:style w:type="character" w:customStyle="1" w:styleId="40">
    <w:name w:val="Заголовок 4 Знак"/>
    <w:link w:val="4"/>
    <w:rsid w:val="00213968"/>
    <w:rPr>
      <w:rFonts w:eastAsia="Times New Roman"/>
      <w:b/>
      <w:bCs/>
      <w:sz w:val="28"/>
      <w:szCs w:val="28"/>
    </w:rPr>
  </w:style>
  <w:style w:type="character" w:styleId="a4">
    <w:name w:val="Emphasis"/>
    <w:qFormat/>
    <w:rsid w:val="00213968"/>
    <w:rPr>
      <w:i/>
      <w:iCs/>
    </w:rPr>
  </w:style>
  <w:style w:type="paragraph" w:styleId="a5">
    <w:name w:val="List Paragraph"/>
    <w:basedOn w:val="a"/>
    <w:uiPriority w:val="34"/>
    <w:qFormat/>
    <w:rsid w:val="00213968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212D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2DAA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914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147B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79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9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F47695FD182F3C07741B3CCACB2FA4740E822DA080A5F0A364FD17086C51DA42C4E1F006CC1439AA30A72467d9IF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ADE87AEF94D67B75E254E085ECF38D070EA74BDA50354BB835FE6AFA419AEACCC0FAF6C22DEF9DD5010ABAF0725152B4469791A6BE7DF1829928950a2e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73B234898B621B79674E6309236DDABF5DDA31ED023F6E0933116158C6ECB7579C8766D798EC2A77EDBCBA66EE0EA541KFJ4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3BB7-2406-47A5-B419-B77AE56C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Гонцова Елена Александровна</dc:creator>
  <cp:lastModifiedBy>slobodina_ai</cp:lastModifiedBy>
  <cp:revision>33</cp:revision>
  <cp:lastPrinted>2019-12-28T13:17:00Z</cp:lastPrinted>
  <dcterms:created xsi:type="dcterms:W3CDTF">2019-12-28T08:11:00Z</dcterms:created>
  <dcterms:modified xsi:type="dcterms:W3CDTF">2020-01-10T10:34:00Z</dcterms:modified>
</cp:coreProperties>
</file>